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786BBA" w14:textId="14E2C5E4" w:rsidR="00AF73E1" w:rsidRDefault="00AF73E1" w:rsidP="00AF73E1">
      <w:pPr>
        <w:jc w:val="center"/>
      </w:pPr>
      <w:r>
        <w:rPr>
          <w:rFonts w:ascii="Arial" w:hAnsi="Arial" w:cs="Arial"/>
          <w:noProof/>
          <w:color w:val="333333"/>
          <w:sz w:val="21"/>
          <w:szCs w:val="21"/>
          <w:lang w:eastAsia="en-GB"/>
        </w:rPr>
        <w:drawing>
          <wp:anchor distT="0" distB="0" distL="114300" distR="114300" simplePos="0" relativeHeight="251659264" behindDoc="0" locked="0" layoutInCell="1" allowOverlap="1" wp14:anchorId="0890A13E" wp14:editId="0E9D83DC">
            <wp:simplePos x="0" y="0"/>
            <wp:positionH relativeFrom="column">
              <wp:posOffset>2331720</wp:posOffset>
            </wp:positionH>
            <wp:positionV relativeFrom="paragraph">
              <wp:posOffset>0</wp:posOffset>
            </wp:positionV>
            <wp:extent cx="789305" cy="1455420"/>
            <wp:effectExtent l="0" t="0" r="0" b="0"/>
            <wp:wrapSquare wrapText="bothSides"/>
            <wp:docPr id="5" name="Picture 7" descr="Colour 96 x 17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olour 96 x 177.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789305" cy="145542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p w14:paraId="4EC9A72B" w14:textId="77777777" w:rsidR="00AF73E1" w:rsidRPr="00AF73E1" w:rsidRDefault="00AF73E1" w:rsidP="00AF73E1"/>
    <w:p w14:paraId="291F0C57" w14:textId="77777777" w:rsidR="00AF73E1" w:rsidRPr="00AF73E1" w:rsidRDefault="00AF73E1" w:rsidP="00AF73E1"/>
    <w:p w14:paraId="272938C7" w14:textId="490991FE" w:rsidR="00AF73E1" w:rsidRPr="00AF73E1" w:rsidRDefault="00AF73E1" w:rsidP="00AF73E1"/>
    <w:p w14:paraId="7373F598" w14:textId="77777777" w:rsidR="00AF73E1" w:rsidRPr="00AF73E1" w:rsidRDefault="00AF73E1" w:rsidP="00AF73E1"/>
    <w:p w14:paraId="42A1B71D" w14:textId="77777777" w:rsidR="00AF73E1" w:rsidRPr="00AF73E1" w:rsidRDefault="00AF73E1" w:rsidP="00AF73E1"/>
    <w:p w14:paraId="50FAA6C8" w14:textId="77777777" w:rsidR="00AF73E1" w:rsidRPr="00AF73E1" w:rsidRDefault="00AF73E1" w:rsidP="00AF73E1"/>
    <w:p w14:paraId="3ADD18EE" w14:textId="77777777" w:rsidR="00AF73E1" w:rsidRPr="00AF73E1" w:rsidRDefault="00AF73E1" w:rsidP="00AF73E1"/>
    <w:p w14:paraId="4F1226DF" w14:textId="53753395" w:rsidR="00AF73E1" w:rsidRPr="00AF73E1" w:rsidRDefault="00AF73E1" w:rsidP="00AF73E1"/>
    <w:p w14:paraId="066A0CA3" w14:textId="4D60ED34" w:rsidR="00AF73E1" w:rsidRPr="00AF73E1" w:rsidRDefault="00AF73E1" w:rsidP="00AF73E1"/>
    <w:p w14:paraId="2D73719A" w14:textId="4709543C" w:rsidR="00AF73E1" w:rsidRPr="00AF73E1" w:rsidRDefault="00485A79" w:rsidP="00AF73E1">
      <w:r>
        <w:rPr>
          <w:b/>
          <w:bCs/>
          <w:noProof/>
          <w:sz w:val="24"/>
          <w:szCs w:val="24"/>
          <w:u w:val="single"/>
        </w:rPr>
        <w:drawing>
          <wp:anchor distT="0" distB="0" distL="114300" distR="114300" simplePos="0" relativeHeight="251696128" behindDoc="0" locked="0" layoutInCell="1" allowOverlap="1" wp14:anchorId="7A998D75" wp14:editId="4BF15F9B">
            <wp:simplePos x="0" y="0"/>
            <wp:positionH relativeFrom="margin">
              <wp:align>center</wp:align>
            </wp:positionH>
            <wp:positionV relativeFrom="paragraph">
              <wp:posOffset>60672</wp:posOffset>
            </wp:positionV>
            <wp:extent cx="1634837" cy="1625104"/>
            <wp:effectExtent l="0" t="0" r="3810" b="0"/>
            <wp:wrapNone/>
            <wp:docPr id="790421387" name="Picture 1" descr="A logo of a school&#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0421387" name="Picture 1" descr="A logo of a school&#10;&#10;AI-generated content may be incorrect."/>
                    <pic:cNvPicPr/>
                  </pic:nvPicPr>
                  <pic:blipFill rotWithShape="1">
                    <a:blip r:embed="rId12" cstate="print">
                      <a:extLst>
                        <a:ext uri="{28A0092B-C50C-407E-A947-70E740481C1C}">
                          <a14:useLocalDpi xmlns:a14="http://schemas.microsoft.com/office/drawing/2010/main" val="0"/>
                        </a:ext>
                      </a:extLst>
                    </a:blip>
                    <a:srcRect l="1882"/>
                    <a:stretch>
                      <a:fillRect/>
                    </a:stretch>
                  </pic:blipFill>
                  <pic:spPr bwMode="auto">
                    <a:xfrm>
                      <a:off x="0" y="0"/>
                      <a:ext cx="1634837" cy="1625104"/>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40D9F71D" w14:textId="2099CAE4" w:rsidR="00AF73E1" w:rsidRPr="00AF73E1" w:rsidRDefault="00AF73E1" w:rsidP="00AF73E1"/>
    <w:p w14:paraId="04E9E908" w14:textId="77777777" w:rsidR="00AF73E1" w:rsidRPr="00AF73E1" w:rsidRDefault="00AF73E1" w:rsidP="00AF73E1"/>
    <w:p w14:paraId="1C9D950D" w14:textId="77777777" w:rsidR="00AF73E1" w:rsidRDefault="00AF73E1" w:rsidP="00AF73E1"/>
    <w:p w14:paraId="646BCF97" w14:textId="77777777" w:rsidR="00AC4F29" w:rsidRDefault="00AC4F29" w:rsidP="00AF73E1"/>
    <w:p w14:paraId="1707B2B8" w14:textId="77777777" w:rsidR="00AC4F29" w:rsidRDefault="00AC4F29" w:rsidP="00AF73E1"/>
    <w:p w14:paraId="1D5FEEAC" w14:textId="77777777" w:rsidR="00AC4F29" w:rsidRDefault="00AC4F29" w:rsidP="00AF73E1"/>
    <w:p w14:paraId="04540E4F" w14:textId="77777777" w:rsidR="00AC4F29" w:rsidRPr="00AF73E1" w:rsidRDefault="00AC4F29" w:rsidP="00AF73E1"/>
    <w:p w14:paraId="27B5ADAA" w14:textId="77777777" w:rsidR="00AF73E1" w:rsidRPr="00AF73E1" w:rsidRDefault="00AF73E1" w:rsidP="00AF73E1"/>
    <w:p w14:paraId="7FD418BD" w14:textId="77777777" w:rsidR="006260DA" w:rsidRDefault="006260DA" w:rsidP="006260DA">
      <w:pPr>
        <w:autoSpaceDE w:val="0"/>
        <w:autoSpaceDN w:val="0"/>
        <w:adjustRightInd w:val="0"/>
        <w:jc w:val="both"/>
        <w:rPr>
          <w:rFonts w:cs="Arial"/>
          <w:i/>
          <w:iCs/>
          <w:sz w:val="24"/>
          <w:szCs w:val="24"/>
        </w:rPr>
      </w:pPr>
    </w:p>
    <w:p w14:paraId="06C5FD87" w14:textId="77777777" w:rsidR="006260DA" w:rsidRDefault="006260DA" w:rsidP="006260DA">
      <w:pPr>
        <w:autoSpaceDE w:val="0"/>
        <w:autoSpaceDN w:val="0"/>
        <w:adjustRightInd w:val="0"/>
        <w:jc w:val="both"/>
        <w:rPr>
          <w:rFonts w:cs="Arial"/>
          <w:i/>
          <w:iCs/>
          <w:sz w:val="24"/>
          <w:szCs w:val="24"/>
        </w:rPr>
      </w:pPr>
    </w:p>
    <w:p w14:paraId="1C487CBA" w14:textId="027B0C6F" w:rsidR="006260DA" w:rsidRDefault="003B1ED8" w:rsidP="00CB1F68">
      <w:pPr>
        <w:pBdr>
          <w:top w:val="single" w:sz="4" w:space="1" w:color="auto"/>
          <w:bottom w:val="single" w:sz="4" w:space="1" w:color="auto"/>
        </w:pBdr>
        <w:autoSpaceDE w:val="0"/>
        <w:autoSpaceDN w:val="0"/>
        <w:adjustRightInd w:val="0"/>
        <w:jc w:val="center"/>
        <w:rPr>
          <w:rFonts w:ascii="Arial" w:eastAsia="BatangChe" w:hAnsi="Arial" w:cs="Arial"/>
          <w:iCs/>
          <w:sz w:val="56"/>
          <w:szCs w:val="56"/>
        </w:rPr>
      </w:pPr>
      <w:r w:rsidRPr="003B1ED8">
        <w:rPr>
          <w:rFonts w:ascii="Arial" w:eastAsia="BatangChe" w:hAnsi="Arial" w:cs="Arial"/>
          <w:iCs/>
          <w:sz w:val="56"/>
          <w:szCs w:val="56"/>
        </w:rPr>
        <w:t>Challenging Bullying</w:t>
      </w:r>
      <w:r w:rsidR="00CB1F68">
        <w:rPr>
          <w:rFonts w:ascii="Arial" w:eastAsia="BatangChe" w:hAnsi="Arial" w:cs="Arial"/>
          <w:iCs/>
          <w:sz w:val="56"/>
          <w:szCs w:val="56"/>
        </w:rPr>
        <w:t xml:space="preserve"> and Harassment</w:t>
      </w:r>
    </w:p>
    <w:p w14:paraId="23E5BFB8" w14:textId="77777777" w:rsidR="003B1ED8" w:rsidRDefault="003B1ED8" w:rsidP="006260DA">
      <w:pPr>
        <w:pBdr>
          <w:top w:val="single" w:sz="4" w:space="1" w:color="auto"/>
          <w:bottom w:val="single" w:sz="4" w:space="1" w:color="auto"/>
        </w:pBdr>
        <w:autoSpaceDE w:val="0"/>
        <w:autoSpaceDN w:val="0"/>
        <w:adjustRightInd w:val="0"/>
        <w:jc w:val="center"/>
        <w:rPr>
          <w:rFonts w:ascii="Arial" w:eastAsia="BatangChe" w:hAnsi="Arial" w:cs="Arial"/>
          <w:iCs/>
          <w:sz w:val="56"/>
          <w:szCs w:val="56"/>
        </w:rPr>
      </w:pPr>
    </w:p>
    <w:p w14:paraId="3FF8A8A5" w14:textId="140F58F4" w:rsidR="003B1ED8" w:rsidRPr="003B1ED8" w:rsidRDefault="00485A79" w:rsidP="006260DA">
      <w:pPr>
        <w:pBdr>
          <w:top w:val="single" w:sz="4" w:space="1" w:color="auto"/>
          <w:bottom w:val="single" w:sz="4" w:space="1" w:color="auto"/>
        </w:pBdr>
        <w:autoSpaceDE w:val="0"/>
        <w:autoSpaceDN w:val="0"/>
        <w:adjustRightInd w:val="0"/>
        <w:jc w:val="center"/>
        <w:rPr>
          <w:rFonts w:ascii="Arial" w:eastAsia="BatangChe" w:hAnsi="Arial" w:cs="Arial"/>
          <w:iCs/>
          <w:sz w:val="56"/>
          <w:szCs w:val="56"/>
        </w:rPr>
      </w:pPr>
      <w:r>
        <w:rPr>
          <w:rFonts w:ascii="Arial" w:eastAsia="BatangChe" w:hAnsi="Arial" w:cs="Arial"/>
          <w:iCs/>
          <w:sz w:val="56"/>
          <w:szCs w:val="56"/>
        </w:rPr>
        <w:t>Hook</w:t>
      </w:r>
      <w:r w:rsidR="002A6BF0">
        <w:rPr>
          <w:rFonts w:ascii="Arial" w:eastAsia="BatangChe" w:hAnsi="Arial" w:cs="Arial"/>
          <w:iCs/>
          <w:sz w:val="56"/>
          <w:szCs w:val="56"/>
        </w:rPr>
        <w:t xml:space="preserve"> </w:t>
      </w:r>
      <w:r w:rsidR="008C5BDE">
        <w:rPr>
          <w:rFonts w:ascii="Arial" w:eastAsia="BatangChe" w:hAnsi="Arial" w:cs="Arial"/>
          <w:iCs/>
          <w:sz w:val="56"/>
          <w:szCs w:val="56"/>
        </w:rPr>
        <w:t xml:space="preserve">C.P. </w:t>
      </w:r>
      <w:r w:rsidR="003B1ED8">
        <w:rPr>
          <w:rFonts w:ascii="Arial" w:eastAsia="BatangChe" w:hAnsi="Arial" w:cs="Arial"/>
          <w:iCs/>
          <w:sz w:val="56"/>
          <w:szCs w:val="56"/>
        </w:rPr>
        <w:t xml:space="preserve">School Policy </w:t>
      </w:r>
    </w:p>
    <w:p w14:paraId="416AA1A0" w14:textId="77777777" w:rsidR="006260DA" w:rsidRDefault="006260DA" w:rsidP="006260DA">
      <w:pPr>
        <w:autoSpaceDE w:val="0"/>
        <w:autoSpaceDN w:val="0"/>
        <w:adjustRightInd w:val="0"/>
        <w:jc w:val="both"/>
        <w:rPr>
          <w:rFonts w:cs="Arial"/>
          <w:i/>
          <w:iCs/>
          <w:sz w:val="24"/>
          <w:szCs w:val="24"/>
        </w:rPr>
      </w:pPr>
    </w:p>
    <w:p w14:paraId="32C74F3E" w14:textId="77777777" w:rsidR="006260DA" w:rsidRDefault="006260DA" w:rsidP="006260DA">
      <w:pPr>
        <w:autoSpaceDE w:val="0"/>
        <w:autoSpaceDN w:val="0"/>
        <w:adjustRightInd w:val="0"/>
        <w:jc w:val="both"/>
        <w:rPr>
          <w:rFonts w:cs="Arial"/>
          <w:i/>
          <w:iCs/>
          <w:sz w:val="24"/>
          <w:szCs w:val="24"/>
        </w:rPr>
      </w:pPr>
    </w:p>
    <w:p w14:paraId="2337C861" w14:textId="77777777" w:rsidR="006260DA" w:rsidRDefault="006260DA" w:rsidP="006260DA">
      <w:pPr>
        <w:autoSpaceDE w:val="0"/>
        <w:autoSpaceDN w:val="0"/>
        <w:adjustRightInd w:val="0"/>
        <w:jc w:val="both"/>
        <w:rPr>
          <w:rFonts w:cs="Arial"/>
          <w:i/>
          <w:iCs/>
          <w:sz w:val="24"/>
          <w:szCs w:val="24"/>
        </w:rPr>
      </w:pPr>
    </w:p>
    <w:p w14:paraId="2E0EF653" w14:textId="77777777" w:rsidR="006260DA" w:rsidRDefault="006260DA" w:rsidP="006260DA">
      <w:pPr>
        <w:autoSpaceDE w:val="0"/>
        <w:autoSpaceDN w:val="0"/>
        <w:adjustRightInd w:val="0"/>
        <w:jc w:val="both"/>
        <w:rPr>
          <w:rFonts w:cs="Arial"/>
          <w:i/>
          <w:iCs/>
          <w:sz w:val="24"/>
          <w:szCs w:val="24"/>
        </w:rPr>
      </w:pPr>
    </w:p>
    <w:p w14:paraId="0F0C93C4" w14:textId="77777777" w:rsidR="006260DA" w:rsidRDefault="006260DA" w:rsidP="006260DA">
      <w:pPr>
        <w:autoSpaceDE w:val="0"/>
        <w:autoSpaceDN w:val="0"/>
        <w:adjustRightInd w:val="0"/>
        <w:jc w:val="both"/>
        <w:rPr>
          <w:rFonts w:cs="Arial"/>
          <w:i/>
          <w:iCs/>
          <w:sz w:val="24"/>
          <w:szCs w:val="24"/>
        </w:rPr>
      </w:pPr>
    </w:p>
    <w:p w14:paraId="708D6FDC" w14:textId="77777777" w:rsidR="006260DA" w:rsidRDefault="006260DA" w:rsidP="006260DA">
      <w:pPr>
        <w:autoSpaceDE w:val="0"/>
        <w:autoSpaceDN w:val="0"/>
        <w:adjustRightInd w:val="0"/>
        <w:jc w:val="both"/>
        <w:rPr>
          <w:rFonts w:cs="Arial"/>
          <w:i/>
          <w:iCs/>
          <w:sz w:val="24"/>
          <w:szCs w:val="24"/>
        </w:rPr>
      </w:pPr>
    </w:p>
    <w:p w14:paraId="7D094AD2" w14:textId="77777777" w:rsidR="006260DA" w:rsidRDefault="006260DA" w:rsidP="006260DA">
      <w:pPr>
        <w:autoSpaceDE w:val="0"/>
        <w:autoSpaceDN w:val="0"/>
        <w:adjustRightInd w:val="0"/>
        <w:jc w:val="both"/>
        <w:rPr>
          <w:rFonts w:cs="Arial"/>
          <w:i/>
          <w:iCs/>
          <w:sz w:val="24"/>
          <w:szCs w:val="24"/>
        </w:rPr>
      </w:pPr>
    </w:p>
    <w:p w14:paraId="68885CE3" w14:textId="77777777" w:rsidR="006260DA" w:rsidRDefault="006260DA" w:rsidP="006260DA">
      <w:pPr>
        <w:autoSpaceDE w:val="0"/>
        <w:autoSpaceDN w:val="0"/>
        <w:adjustRightInd w:val="0"/>
        <w:jc w:val="both"/>
        <w:rPr>
          <w:rFonts w:cs="Arial"/>
          <w:i/>
          <w:iCs/>
          <w:sz w:val="24"/>
          <w:szCs w:val="24"/>
        </w:rPr>
      </w:pPr>
    </w:p>
    <w:p w14:paraId="52606162" w14:textId="77777777" w:rsidR="006260DA" w:rsidRDefault="006260DA" w:rsidP="006260DA">
      <w:pPr>
        <w:autoSpaceDE w:val="0"/>
        <w:autoSpaceDN w:val="0"/>
        <w:adjustRightInd w:val="0"/>
        <w:jc w:val="both"/>
        <w:rPr>
          <w:rFonts w:cs="Arial"/>
          <w:i/>
          <w:iCs/>
          <w:sz w:val="24"/>
          <w:szCs w:val="24"/>
        </w:rPr>
      </w:pPr>
    </w:p>
    <w:p w14:paraId="5684BC2D" w14:textId="77777777" w:rsidR="006260DA" w:rsidRDefault="006260DA" w:rsidP="006260DA">
      <w:pPr>
        <w:autoSpaceDE w:val="0"/>
        <w:autoSpaceDN w:val="0"/>
        <w:adjustRightInd w:val="0"/>
        <w:jc w:val="both"/>
        <w:rPr>
          <w:rFonts w:cs="Arial"/>
          <w:i/>
          <w:iCs/>
          <w:sz w:val="24"/>
          <w:szCs w:val="24"/>
        </w:rPr>
      </w:pPr>
    </w:p>
    <w:p w14:paraId="3D33E071" w14:textId="77777777" w:rsidR="006260DA" w:rsidRDefault="006260DA" w:rsidP="006260DA">
      <w:pPr>
        <w:autoSpaceDE w:val="0"/>
        <w:autoSpaceDN w:val="0"/>
        <w:adjustRightInd w:val="0"/>
        <w:jc w:val="both"/>
        <w:rPr>
          <w:rFonts w:cs="Arial"/>
          <w:i/>
          <w:iCs/>
          <w:sz w:val="24"/>
          <w:szCs w:val="24"/>
        </w:rPr>
      </w:pPr>
    </w:p>
    <w:p w14:paraId="0A361D94" w14:textId="77777777" w:rsidR="006260DA" w:rsidRPr="00570C96" w:rsidRDefault="006260DA" w:rsidP="006260DA">
      <w:pPr>
        <w:autoSpaceDE w:val="0"/>
        <w:autoSpaceDN w:val="0"/>
        <w:adjustRightInd w:val="0"/>
        <w:jc w:val="both"/>
        <w:rPr>
          <w:rFonts w:ascii="Arial" w:hAnsi="Arial" w:cs="Arial"/>
          <w:i/>
          <w:iCs/>
          <w:sz w:val="24"/>
          <w:szCs w:val="24"/>
        </w:rPr>
      </w:pPr>
    </w:p>
    <w:p w14:paraId="59197807" w14:textId="77777777" w:rsidR="006260DA" w:rsidRPr="00570C96" w:rsidRDefault="006260DA" w:rsidP="006260DA">
      <w:pPr>
        <w:autoSpaceDE w:val="0"/>
        <w:autoSpaceDN w:val="0"/>
        <w:adjustRightInd w:val="0"/>
        <w:jc w:val="both"/>
        <w:rPr>
          <w:rFonts w:ascii="Arial" w:hAnsi="Arial" w:cs="Arial"/>
          <w:i/>
          <w:iCs/>
          <w:sz w:val="24"/>
          <w:szCs w:val="24"/>
        </w:rPr>
      </w:pPr>
    </w:p>
    <w:p w14:paraId="411E8666" w14:textId="77777777" w:rsidR="006260DA" w:rsidRPr="00570C96" w:rsidRDefault="006260DA" w:rsidP="006260DA">
      <w:pPr>
        <w:autoSpaceDE w:val="0"/>
        <w:autoSpaceDN w:val="0"/>
        <w:adjustRightInd w:val="0"/>
        <w:jc w:val="both"/>
        <w:rPr>
          <w:rFonts w:ascii="Arial" w:hAnsi="Arial" w:cs="Arial"/>
          <w:i/>
          <w:iCs/>
          <w:sz w:val="24"/>
          <w:szCs w:val="24"/>
        </w:rPr>
      </w:pPr>
    </w:p>
    <w:p w14:paraId="4B16D96F" w14:textId="77777777" w:rsidR="006260DA" w:rsidRPr="00570C96" w:rsidRDefault="006260DA" w:rsidP="006260DA">
      <w:pPr>
        <w:autoSpaceDE w:val="0"/>
        <w:autoSpaceDN w:val="0"/>
        <w:adjustRightInd w:val="0"/>
        <w:jc w:val="both"/>
        <w:rPr>
          <w:rFonts w:ascii="Arial" w:hAnsi="Arial" w:cs="Arial"/>
          <w:i/>
          <w:iCs/>
          <w:sz w:val="24"/>
          <w:szCs w:val="24"/>
        </w:rPr>
      </w:pPr>
    </w:p>
    <w:p w14:paraId="46A0641F" w14:textId="77777777" w:rsidR="006260DA" w:rsidRPr="00570C96" w:rsidRDefault="006260DA" w:rsidP="006260DA">
      <w:pPr>
        <w:autoSpaceDE w:val="0"/>
        <w:autoSpaceDN w:val="0"/>
        <w:adjustRightInd w:val="0"/>
        <w:jc w:val="both"/>
        <w:rPr>
          <w:rFonts w:ascii="Arial" w:hAnsi="Arial" w:cs="Arial"/>
          <w:i/>
          <w:iCs/>
          <w:sz w:val="24"/>
          <w:szCs w:val="24"/>
        </w:rPr>
      </w:pPr>
    </w:p>
    <w:tbl>
      <w:tblPr>
        <w:tblpPr w:leftFromText="180" w:rightFromText="180" w:vertAnchor="text" w:horzAnchor="margin" w:tblpY="-49"/>
        <w:tblW w:w="92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621"/>
        <w:gridCol w:w="4621"/>
      </w:tblGrid>
      <w:tr w:rsidR="003452FC" w:rsidRPr="00570C96" w14:paraId="16C0E4B9" w14:textId="77777777" w:rsidTr="003452FC">
        <w:trPr>
          <w:cantSplit/>
        </w:trPr>
        <w:tc>
          <w:tcPr>
            <w:tcW w:w="4621" w:type="dxa"/>
            <w:vMerge w:val="restart"/>
            <w:vAlign w:val="center"/>
          </w:tcPr>
          <w:p w14:paraId="122DC937" w14:textId="77777777" w:rsidR="003452FC" w:rsidRPr="00570C96" w:rsidRDefault="003452FC" w:rsidP="003452FC">
            <w:pPr>
              <w:pStyle w:val="Footer"/>
              <w:ind w:right="360"/>
              <w:jc w:val="center"/>
              <w:rPr>
                <w:rFonts w:ascii="Arial" w:hAnsi="Arial" w:cs="Arial"/>
                <w:sz w:val="18"/>
              </w:rPr>
            </w:pPr>
            <w:r w:rsidRPr="00570C96">
              <w:rPr>
                <w:rFonts w:ascii="Arial" w:hAnsi="Arial" w:cs="Arial"/>
                <w:sz w:val="18"/>
              </w:rPr>
              <w:t>Date of Issue</w:t>
            </w:r>
          </w:p>
        </w:tc>
        <w:tc>
          <w:tcPr>
            <w:tcW w:w="4621" w:type="dxa"/>
          </w:tcPr>
          <w:p w14:paraId="018CEF31" w14:textId="77777777" w:rsidR="003452FC" w:rsidRPr="00570C96" w:rsidRDefault="00376D5C" w:rsidP="003452FC">
            <w:pPr>
              <w:pStyle w:val="Footer"/>
              <w:ind w:right="360"/>
              <w:rPr>
                <w:rFonts w:ascii="Arial" w:hAnsi="Arial" w:cs="Arial"/>
                <w:sz w:val="18"/>
              </w:rPr>
            </w:pPr>
            <w:r w:rsidRPr="00570C96">
              <w:rPr>
                <w:rFonts w:ascii="Arial" w:hAnsi="Arial" w:cs="Arial"/>
                <w:sz w:val="18"/>
              </w:rPr>
              <w:t>December</w:t>
            </w:r>
            <w:r w:rsidR="003452FC" w:rsidRPr="00570C96">
              <w:rPr>
                <w:rFonts w:ascii="Arial" w:hAnsi="Arial" w:cs="Arial"/>
                <w:sz w:val="18"/>
              </w:rPr>
              <w:t xml:space="preserve"> 2019</w:t>
            </w:r>
          </w:p>
        </w:tc>
      </w:tr>
      <w:tr w:rsidR="003452FC" w:rsidRPr="00570C96" w14:paraId="1B7A3894" w14:textId="77777777" w:rsidTr="003452FC">
        <w:trPr>
          <w:cantSplit/>
        </w:trPr>
        <w:tc>
          <w:tcPr>
            <w:tcW w:w="4621" w:type="dxa"/>
            <w:vMerge/>
            <w:vAlign w:val="center"/>
          </w:tcPr>
          <w:p w14:paraId="01135059" w14:textId="77777777" w:rsidR="003452FC" w:rsidRPr="00570C96" w:rsidRDefault="003452FC" w:rsidP="003452FC">
            <w:pPr>
              <w:pStyle w:val="Footer"/>
              <w:ind w:right="360"/>
              <w:jc w:val="center"/>
              <w:rPr>
                <w:rFonts w:ascii="Arial" w:hAnsi="Arial" w:cs="Arial"/>
                <w:sz w:val="18"/>
              </w:rPr>
            </w:pPr>
          </w:p>
        </w:tc>
        <w:tc>
          <w:tcPr>
            <w:tcW w:w="4621" w:type="dxa"/>
          </w:tcPr>
          <w:p w14:paraId="469F859A" w14:textId="77777777" w:rsidR="003452FC" w:rsidRPr="00570C96" w:rsidRDefault="003452FC" w:rsidP="003452FC">
            <w:pPr>
              <w:pStyle w:val="Footer"/>
              <w:ind w:right="360"/>
              <w:rPr>
                <w:rFonts w:ascii="Arial" w:hAnsi="Arial" w:cs="Arial"/>
                <w:sz w:val="18"/>
              </w:rPr>
            </w:pPr>
            <w:r w:rsidRPr="00570C96">
              <w:rPr>
                <w:rFonts w:ascii="Arial" w:hAnsi="Arial" w:cs="Arial"/>
                <w:sz w:val="18"/>
              </w:rPr>
              <w:t>Review Date: November 2023</w:t>
            </w:r>
          </w:p>
          <w:p w14:paraId="5CFE1BB8" w14:textId="30DA1144" w:rsidR="0059040E" w:rsidRPr="00570C96" w:rsidRDefault="0059040E" w:rsidP="003452FC">
            <w:pPr>
              <w:pStyle w:val="Footer"/>
              <w:ind w:right="360"/>
              <w:rPr>
                <w:rFonts w:ascii="Arial" w:hAnsi="Arial" w:cs="Arial"/>
                <w:sz w:val="18"/>
              </w:rPr>
            </w:pPr>
            <w:r w:rsidRPr="00570C96">
              <w:rPr>
                <w:rFonts w:ascii="Arial" w:hAnsi="Arial" w:cs="Arial"/>
                <w:sz w:val="18"/>
              </w:rPr>
              <w:t>Latest Update: August 2026</w:t>
            </w:r>
          </w:p>
        </w:tc>
      </w:tr>
    </w:tbl>
    <w:p w14:paraId="3AD93B1D" w14:textId="77777777" w:rsidR="006260DA" w:rsidRPr="00570C96" w:rsidRDefault="006260DA" w:rsidP="006260DA">
      <w:pPr>
        <w:autoSpaceDE w:val="0"/>
        <w:autoSpaceDN w:val="0"/>
        <w:adjustRightInd w:val="0"/>
        <w:jc w:val="both"/>
        <w:rPr>
          <w:rFonts w:ascii="Arial" w:hAnsi="Arial" w:cs="Arial"/>
          <w:i/>
          <w:iCs/>
          <w:sz w:val="24"/>
          <w:szCs w:val="24"/>
        </w:rPr>
      </w:pPr>
    </w:p>
    <w:p w14:paraId="3ABDADF6" w14:textId="77777777" w:rsidR="006260DA" w:rsidRPr="00570C96" w:rsidRDefault="006260DA" w:rsidP="006260DA">
      <w:pPr>
        <w:autoSpaceDE w:val="0"/>
        <w:autoSpaceDN w:val="0"/>
        <w:adjustRightInd w:val="0"/>
        <w:jc w:val="both"/>
        <w:rPr>
          <w:rFonts w:ascii="Arial" w:hAnsi="Arial" w:cs="Arial"/>
          <w:i/>
          <w:iCs/>
          <w:sz w:val="24"/>
          <w:szCs w:val="24"/>
        </w:rPr>
      </w:pPr>
    </w:p>
    <w:p w14:paraId="19C79BD3" w14:textId="77777777" w:rsidR="006260DA" w:rsidRPr="00570C96" w:rsidRDefault="006260DA" w:rsidP="006260DA">
      <w:pPr>
        <w:autoSpaceDE w:val="0"/>
        <w:autoSpaceDN w:val="0"/>
        <w:adjustRightInd w:val="0"/>
        <w:jc w:val="both"/>
        <w:rPr>
          <w:rFonts w:ascii="Arial" w:hAnsi="Arial" w:cs="Arial"/>
          <w:i/>
          <w:iCs/>
          <w:sz w:val="24"/>
          <w:szCs w:val="24"/>
        </w:rPr>
      </w:pPr>
    </w:p>
    <w:p w14:paraId="19B19EE2" w14:textId="77777777" w:rsidR="003B1ED8" w:rsidRPr="00570C96" w:rsidRDefault="00AC4F29" w:rsidP="006260DA">
      <w:pPr>
        <w:autoSpaceDE w:val="0"/>
        <w:autoSpaceDN w:val="0"/>
        <w:adjustRightInd w:val="0"/>
        <w:jc w:val="both"/>
        <w:rPr>
          <w:rFonts w:ascii="Arial" w:hAnsi="Arial" w:cs="Arial"/>
          <w:i/>
          <w:iCs/>
          <w:sz w:val="24"/>
          <w:szCs w:val="24"/>
        </w:rPr>
      </w:pPr>
      <w:r w:rsidRPr="00570C96">
        <w:rPr>
          <w:rFonts w:ascii="Arial" w:hAnsi="Arial" w:cs="Arial"/>
          <w:i/>
          <w:iCs/>
          <w:noProof/>
          <w:sz w:val="24"/>
          <w:szCs w:val="24"/>
          <w:lang w:eastAsia="en-GB"/>
        </w:rPr>
        <mc:AlternateContent>
          <mc:Choice Requires="wps">
            <w:drawing>
              <wp:anchor distT="0" distB="0" distL="114300" distR="114300" simplePos="0" relativeHeight="251677696" behindDoc="0" locked="0" layoutInCell="1" allowOverlap="1" wp14:anchorId="1615BFFC" wp14:editId="5B72F359">
                <wp:simplePos x="0" y="0"/>
                <wp:positionH relativeFrom="column">
                  <wp:posOffset>-60960</wp:posOffset>
                </wp:positionH>
                <wp:positionV relativeFrom="paragraph">
                  <wp:posOffset>166370</wp:posOffset>
                </wp:positionV>
                <wp:extent cx="5943600" cy="289560"/>
                <wp:effectExtent l="0" t="0" r="0" b="0"/>
                <wp:wrapNone/>
                <wp:docPr id="52" name="Text Box 5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3600" cy="289560"/>
                        </a:xfrm>
                        <a:prstGeom prst="rect">
                          <a:avLst/>
                        </a:prstGeom>
                        <a:solidFill>
                          <a:srgbClr val="E2EFD9"/>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43FCC1E" w14:textId="77777777" w:rsidR="006260DA" w:rsidRPr="000B749A" w:rsidRDefault="006260DA" w:rsidP="006260DA">
                            <w:pPr>
                              <w:shd w:val="clear" w:color="auto" w:fill="E2EFD9"/>
                              <w:autoSpaceDE w:val="0"/>
                              <w:autoSpaceDN w:val="0"/>
                              <w:adjustRightInd w:val="0"/>
                              <w:rPr>
                                <w:rFonts w:ascii="Arial" w:hAnsi="Arial" w:cs="Arial"/>
                                <w:b/>
                                <w:bCs/>
                                <w:sz w:val="28"/>
                                <w:szCs w:val="28"/>
                              </w:rPr>
                            </w:pPr>
                            <w:r>
                              <w:rPr>
                                <w:rFonts w:ascii="Arial" w:hAnsi="Arial" w:cs="Arial"/>
                                <w:b/>
                                <w:bCs/>
                                <w:sz w:val="28"/>
                                <w:szCs w:val="28"/>
                              </w:rPr>
                              <w:t>Contents</w:t>
                            </w:r>
                          </w:p>
                          <w:p w14:paraId="5E866D05" w14:textId="77777777" w:rsidR="006260DA" w:rsidRDefault="006260DA" w:rsidP="006260DA"/>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615BFFC" id="_x0000_t202" coordsize="21600,21600" o:spt="202" path="m,l,21600r21600,l21600,xe">
                <v:stroke joinstyle="miter"/>
                <v:path gradientshapeok="t" o:connecttype="rect"/>
              </v:shapetype>
              <v:shape id="Text Box 52" o:spid="_x0000_s1026" type="#_x0000_t202" style="position:absolute;left:0;text-align:left;margin-left:-4.8pt;margin-top:13.1pt;width:468pt;height:22.8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" fillcolor="#e2efd9" stroked="f">
                <v:textbox>
                  <w:txbxContent>
                    <w:p w14:paraId="443FCC1E" w14:textId="77777777" w:rsidR="006260DA" w:rsidRPr="000B749A" w:rsidRDefault="006260DA" w:rsidP="006260DA">
                      <w:pPr>
                        <w:shd w:val="clear" w:color="auto" w:fill="E2EFD9"/>
                        <w:autoSpaceDE w:val="0"/>
                        <w:autoSpaceDN w:val="0"/>
                        <w:adjustRightInd w:val="0"/>
                        <w:rPr>
                          <w:rFonts w:ascii="Arial" w:hAnsi="Arial" w:cs="Arial"/>
                          <w:b/>
                          <w:bCs/>
                          <w:sz w:val="28"/>
                          <w:szCs w:val="28"/>
                        </w:rPr>
                      </w:pPr>
                      <w:r>
                        <w:rPr>
                          <w:rFonts w:ascii="Arial" w:hAnsi="Arial" w:cs="Arial"/>
                          <w:b/>
                          <w:bCs/>
                          <w:sz w:val="28"/>
                          <w:szCs w:val="28"/>
                        </w:rPr>
                        <w:t>Contents</w:t>
                      </w:r>
                    </w:p>
                    <w:p w14:paraId="5E866D05" w14:textId="77777777" w:rsidR="006260DA" w:rsidRDefault="006260DA" w:rsidP="006260DA"/>
                  </w:txbxContent>
                </v:textbox>
              </v:shape>
            </w:pict>
          </mc:Fallback>
        </mc:AlternateContent>
      </w:r>
    </w:p>
    <w:p w14:paraId="4E29048A" w14:textId="77777777" w:rsidR="006260DA" w:rsidRPr="00570C96" w:rsidRDefault="006260DA" w:rsidP="006260DA">
      <w:pPr>
        <w:autoSpaceDE w:val="0"/>
        <w:autoSpaceDN w:val="0"/>
        <w:adjustRightInd w:val="0"/>
        <w:jc w:val="both"/>
        <w:rPr>
          <w:rFonts w:ascii="Arial" w:hAnsi="Arial" w:cs="Arial"/>
          <w:i/>
          <w:iCs/>
          <w:sz w:val="24"/>
          <w:szCs w:val="24"/>
        </w:rPr>
      </w:pPr>
    </w:p>
    <w:p w14:paraId="16A00411" w14:textId="77777777" w:rsidR="003B1ED8" w:rsidRPr="00570C96" w:rsidRDefault="003B1ED8" w:rsidP="006260DA">
      <w:pPr>
        <w:autoSpaceDE w:val="0"/>
        <w:autoSpaceDN w:val="0"/>
        <w:adjustRightInd w:val="0"/>
        <w:jc w:val="both"/>
        <w:rPr>
          <w:rFonts w:ascii="Arial" w:hAnsi="Arial" w:cs="Arial"/>
          <w:i/>
          <w:iCs/>
          <w:sz w:val="24"/>
          <w:szCs w:val="24"/>
        </w:rPr>
      </w:pPr>
    </w:p>
    <w:p w14:paraId="13C8C32A" w14:textId="77777777" w:rsidR="003B1ED8" w:rsidRPr="00570C96" w:rsidRDefault="003B1ED8" w:rsidP="006260DA">
      <w:pPr>
        <w:autoSpaceDE w:val="0"/>
        <w:autoSpaceDN w:val="0"/>
        <w:adjustRightInd w:val="0"/>
        <w:jc w:val="both"/>
        <w:rPr>
          <w:rFonts w:ascii="Arial" w:hAnsi="Arial" w:cs="Arial"/>
          <w:i/>
          <w:iCs/>
          <w:sz w:val="24"/>
          <w:szCs w:val="24"/>
        </w:rPr>
      </w:pPr>
    </w:p>
    <w:p w14:paraId="17F3E492" w14:textId="77777777" w:rsidR="003B1ED8" w:rsidRPr="00570C96" w:rsidRDefault="003B1ED8" w:rsidP="006260DA">
      <w:pPr>
        <w:autoSpaceDE w:val="0"/>
        <w:autoSpaceDN w:val="0"/>
        <w:adjustRightInd w:val="0"/>
        <w:jc w:val="both"/>
        <w:rPr>
          <w:rFonts w:ascii="Arial" w:hAnsi="Arial" w:cs="Arial"/>
          <w:i/>
          <w:iCs/>
          <w:sz w:val="24"/>
          <w:szCs w:val="24"/>
        </w:rPr>
      </w:pPr>
    </w:p>
    <w:p w14:paraId="0294855E" w14:textId="77777777" w:rsidR="006260DA" w:rsidRPr="00570C96" w:rsidRDefault="006260DA" w:rsidP="006260DA">
      <w:pPr>
        <w:autoSpaceDE w:val="0"/>
        <w:autoSpaceDN w:val="0"/>
        <w:adjustRightInd w:val="0"/>
        <w:jc w:val="both"/>
        <w:rPr>
          <w:rFonts w:ascii="Arial" w:hAnsi="Arial" w:cs="Arial"/>
          <w:i/>
          <w:iCs/>
          <w:sz w:val="24"/>
          <w:szCs w:val="24"/>
        </w:rPr>
      </w:pPr>
    </w:p>
    <w:tbl>
      <w:tblPr>
        <w:tblW w:w="0" w:type="auto"/>
        <w:tblInd w:w="108" w:type="dxa"/>
        <w:tblLook w:val="04A0" w:firstRow="1" w:lastRow="0" w:firstColumn="1" w:lastColumn="0" w:noHBand="0" w:noVBand="1"/>
      </w:tblPr>
      <w:tblGrid>
        <w:gridCol w:w="6884"/>
        <w:gridCol w:w="2024"/>
      </w:tblGrid>
      <w:tr w:rsidR="006260DA" w:rsidRPr="00D16B17" w14:paraId="1F4B1B40" w14:textId="77777777" w:rsidTr="00DA15FD">
        <w:tc>
          <w:tcPr>
            <w:tcW w:w="6884" w:type="dxa"/>
          </w:tcPr>
          <w:p w14:paraId="16CD0FD6" w14:textId="77777777" w:rsidR="006260DA" w:rsidRPr="00D16B17" w:rsidRDefault="003B1ED8" w:rsidP="003B1ED8">
            <w:pPr>
              <w:autoSpaceDE w:val="0"/>
              <w:autoSpaceDN w:val="0"/>
              <w:adjustRightInd w:val="0"/>
              <w:spacing w:line="480" w:lineRule="auto"/>
              <w:jc w:val="both"/>
              <w:rPr>
                <w:rFonts w:ascii="Arial" w:eastAsia="Times New Roman" w:hAnsi="Arial" w:cs="Arial"/>
                <w:b/>
                <w:i/>
                <w:iCs/>
                <w:sz w:val="24"/>
                <w:szCs w:val="24"/>
              </w:rPr>
            </w:pPr>
            <w:r w:rsidRPr="00D16B17">
              <w:rPr>
                <w:rFonts w:ascii="Arial" w:eastAsia="Times New Roman" w:hAnsi="Arial" w:cs="Arial"/>
                <w:b/>
                <w:iCs/>
                <w:sz w:val="24"/>
                <w:szCs w:val="24"/>
              </w:rPr>
              <w:t>Introduction</w:t>
            </w:r>
          </w:p>
        </w:tc>
        <w:tc>
          <w:tcPr>
            <w:tcW w:w="2024" w:type="dxa"/>
          </w:tcPr>
          <w:p w14:paraId="53E5506C" w14:textId="77777777" w:rsidR="006260DA" w:rsidRPr="00D16B17" w:rsidRDefault="006260DA" w:rsidP="005F48CB">
            <w:pPr>
              <w:autoSpaceDE w:val="0"/>
              <w:autoSpaceDN w:val="0"/>
              <w:adjustRightInd w:val="0"/>
              <w:spacing w:line="480" w:lineRule="auto"/>
              <w:jc w:val="center"/>
              <w:rPr>
                <w:rFonts w:ascii="Arial" w:eastAsia="Times New Roman" w:hAnsi="Arial" w:cs="Arial"/>
                <w:i/>
                <w:iCs/>
                <w:sz w:val="24"/>
                <w:szCs w:val="24"/>
              </w:rPr>
            </w:pPr>
            <w:r w:rsidRPr="00D16B17">
              <w:rPr>
                <w:rFonts w:ascii="Arial" w:eastAsia="Times New Roman" w:hAnsi="Arial" w:cs="Arial"/>
                <w:iCs/>
                <w:sz w:val="24"/>
                <w:szCs w:val="24"/>
              </w:rPr>
              <w:t>P</w:t>
            </w:r>
            <w:r w:rsidR="003B1ED8" w:rsidRPr="00D16B17">
              <w:rPr>
                <w:rFonts w:ascii="Arial" w:eastAsia="Times New Roman" w:hAnsi="Arial" w:cs="Arial"/>
                <w:iCs/>
                <w:sz w:val="24"/>
                <w:szCs w:val="24"/>
              </w:rPr>
              <w:t>age 3</w:t>
            </w:r>
          </w:p>
        </w:tc>
      </w:tr>
      <w:tr w:rsidR="006260DA" w:rsidRPr="00D16B17" w14:paraId="0C89A6DB" w14:textId="77777777" w:rsidTr="00DA15FD">
        <w:tc>
          <w:tcPr>
            <w:tcW w:w="6884" w:type="dxa"/>
          </w:tcPr>
          <w:p w14:paraId="1F611BD3" w14:textId="77777777" w:rsidR="006260DA" w:rsidRPr="00D16B17" w:rsidRDefault="00AC4F29" w:rsidP="005F48CB">
            <w:pPr>
              <w:autoSpaceDE w:val="0"/>
              <w:autoSpaceDN w:val="0"/>
              <w:adjustRightInd w:val="0"/>
              <w:spacing w:line="480" w:lineRule="auto"/>
              <w:jc w:val="both"/>
              <w:rPr>
                <w:rFonts w:ascii="Arial" w:eastAsia="Times New Roman" w:hAnsi="Arial" w:cs="Arial"/>
                <w:b/>
                <w:iCs/>
                <w:sz w:val="24"/>
                <w:szCs w:val="24"/>
              </w:rPr>
            </w:pPr>
            <w:r w:rsidRPr="00D16B17">
              <w:rPr>
                <w:rFonts w:ascii="Arial" w:eastAsia="Times New Roman" w:hAnsi="Arial" w:cs="Arial"/>
                <w:b/>
                <w:iCs/>
                <w:sz w:val="24"/>
                <w:szCs w:val="24"/>
              </w:rPr>
              <w:t xml:space="preserve">The Power of Language </w:t>
            </w:r>
          </w:p>
        </w:tc>
        <w:tc>
          <w:tcPr>
            <w:tcW w:w="2024" w:type="dxa"/>
          </w:tcPr>
          <w:p w14:paraId="6B75429E" w14:textId="77777777" w:rsidR="006260DA" w:rsidRPr="00D16B17" w:rsidRDefault="00AC4F29" w:rsidP="005F48CB">
            <w:pPr>
              <w:autoSpaceDE w:val="0"/>
              <w:autoSpaceDN w:val="0"/>
              <w:adjustRightInd w:val="0"/>
              <w:spacing w:line="480" w:lineRule="auto"/>
              <w:jc w:val="center"/>
              <w:rPr>
                <w:rFonts w:ascii="Arial" w:eastAsia="Times New Roman" w:hAnsi="Arial" w:cs="Arial"/>
                <w:iCs/>
                <w:sz w:val="24"/>
                <w:szCs w:val="24"/>
              </w:rPr>
            </w:pPr>
            <w:r w:rsidRPr="00D16B17">
              <w:rPr>
                <w:rFonts w:ascii="Arial" w:eastAsia="Times New Roman" w:hAnsi="Arial" w:cs="Arial"/>
                <w:iCs/>
                <w:sz w:val="24"/>
                <w:szCs w:val="24"/>
              </w:rPr>
              <w:t>Page 3</w:t>
            </w:r>
          </w:p>
        </w:tc>
      </w:tr>
      <w:tr w:rsidR="006260DA" w:rsidRPr="00D16B17" w14:paraId="49071979" w14:textId="77777777" w:rsidTr="00DA15FD">
        <w:tc>
          <w:tcPr>
            <w:tcW w:w="6884" w:type="dxa"/>
          </w:tcPr>
          <w:p w14:paraId="17D2D1FD" w14:textId="77777777" w:rsidR="006260DA" w:rsidRPr="00D16B17" w:rsidRDefault="00B41ED8" w:rsidP="005F48CB">
            <w:pPr>
              <w:autoSpaceDE w:val="0"/>
              <w:autoSpaceDN w:val="0"/>
              <w:adjustRightInd w:val="0"/>
              <w:spacing w:line="480" w:lineRule="auto"/>
              <w:jc w:val="both"/>
              <w:rPr>
                <w:rFonts w:ascii="Arial" w:eastAsia="Times New Roman" w:hAnsi="Arial" w:cs="Arial"/>
                <w:b/>
                <w:iCs/>
                <w:sz w:val="24"/>
                <w:szCs w:val="24"/>
              </w:rPr>
            </w:pPr>
            <w:r w:rsidRPr="00D16B17">
              <w:rPr>
                <w:rFonts w:ascii="Arial" w:eastAsia="Times New Roman" w:hAnsi="Arial" w:cs="Arial"/>
                <w:b/>
                <w:iCs/>
                <w:sz w:val="24"/>
                <w:szCs w:val="24"/>
              </w:rPr>
              <w:t xml:space="preserve">Aims of the Policy </w:t>
            </w:r>
          </w:p>
        </w:tc>
        <w:tc>
          <w:tcPr>
            <w:tcW w:w="2024" w:type="dxa"/>
          </w:tcPr>
          <w:p w14:paraId="0DCE93C1" w14:textId="77777777" w:rsidR="006260DA" w:rsidRPr="00D16B17" w:rsidRDefault="006260DA" w:rsidP="005F48CB">
            <w:pPr>
              <w:autoSpaceDE w:val="0"/>
              <w:autoSpaceDN w:val="0"/>
              <w:adjustRightInd w:val="0"/>
              <w:spacing w:line="480" w:lineRule="auto"/>
              <w:jc w:val="center"/>
              <w:rPr>
                <w:rFonts w:ascii="Arial" w:eastAsia="Times New Roman" w:hAnsi="Arial" w:cs="Arial"/>
                <w:iCs/>
                <w:sz w:val="24"/>
                <w:szCs w:val="24"/>
              </w:rPr>
            </w:pPr>
            <w:r w:rsidRPr="00D16B17">
              <w:rPr>
                <w:rFonts w:ascii="Arial" w:eastAsia="Times New Roman" w:hAnsi="Arial" w:cs="Arial"/>
                <w:iCs/>
                <w:sz w:val="24"/>
                <w:szCs w:val="24"/>
              </w:rPr>
              <w:t>Page 3</w:t>
            </w:r>
          </w:p>
        </w:tc>
      </w:tr>
      <w:tr w:rsidR="006260DA" w:rsidRPr="00D16B17" w14:paraId="020A47A7" w14:textId="77777777" w:rsidTr="00DA15FD">
        <w:tc>
          <w:tcPr>
            <w:tcW w:w="6884" w:type="dxa"/>
          </w:tcPr>
          <w:p w14:paraId="3068FFF0" w14:textId="77777777" w:rsidR="006260DA" w:rsidRPr="00D16B17" w:rsidRDefault="00B41ED8" w:rsidP="005F48CB">
            <w:pPr>
              <w:autoSpaceDE w:val="0"/>
              <w:autoSpaceDN w:val="0"/>
              <w:adjustRightInd w:val="0"/>
              <w:spacing w:line="480" w:lineRule="auto"/>
              <w:jc w:val="both"/>
              <w:rPr>
                <w:rFonts w:ascii="Arial" w:eastAsia="Times New Roman" w:hAnsi="Arial" w:cs="Arial"/>
                <w:b/>
                <w:iCs/>
                <w:sz w:val="24"/>
                <w:szCs w:val="24"/>
              </w:rPr>
            </w:pPr>
            <w:r w:rsidRPr="00D16B17">
              <w:rPr>
                <w:rFonts w:ascii="Arial" w:eastAsia="Times New Roman" w:hAnsi="Arial" w:cs="Arial"/>
                <w:b/>
                <w:iCs/>
                <w:sz w:val="24"/>
                <w:szCs w:val="24"/>
              </w:rPr>
              <w:t>What is Bullying?</w:t>
            </w:r>
          </w:p>
        </w:tc>
        <w:tc>
          <w:tcPr>
            <w:tcW w:w="2024" w:type="dxa"/>
          </w:tcPr>
          <w:p w14:paraId="472F70E1" w14:textId="77777777" w:rsidR="006260DA" w:rsidRPr="00D16B17" w:rsidRDefault="00B41ED8" w:rsidP="005F48CB">
            <w:pPr>
              <w:autoSpaceDE w:val="0"/>
              <w:autoSpaceDN w:val="0"/>
              <w:adjustRightInd w:val="0"/>
              <w:spacing w:line="480" w:lineRule="auto"/>
              <w:jc w:val="center"/>
              <w:rPr>
                <w:rFonts w:ascii="Arial" w:eastAsia="Times New Roman" w:hAnsi="Arial" w:cs="Arial"/>
                <w:i/>
                <w:iCs/>
                <w:sz w:val="24"/>
                <w:szCs w:val="24"/>
              </w:rPr>
            </w:pPr>
            <w:r w:rsidRPr="00D16B17">
              <w:rPr>
                <w:rFonts w:ascii="Arial" w:eastAsia="Times New Roman" w:hAnsi="Arial" w:cs="Arial"/>
                <w:iCs/>
                <w:sz w:val="24"/>
                <w:szCs w:val="24"/>
              </w:rPr>
              <w:t>Page 4</w:t>
            </w:r>
          </w:p>
        </w:tc>
      </w:tr>
      <w:tr w:rsidR="006260DA" w:rsidRPr="00D16B17" w14:paraId="6BBD9AEA" w14:textId="77777777" w:rsidTr="00DA15FD">
        <w:tc>
          <w:tcPr>
            <w:tcW w:w="6884" w:type="dxa"/>
          </w:tcPr>
          <w:p w14:paraId="0B9EF40F" w14:textId="77777777" w:rsidR="006260DA" w:rsidRDefault="00B41ED8" w:rsidP="005F48CB">
            <w:pPr>
              <w:autoSpaceDE w:val="0"/>
              <w:autoSpaceDN w:val="0"/>
              <w:adjustRightInd w:val="0"/>
              <w:spacing w:line="480" w:lineRule="auto"/>
              <w:jc w:val="both"/>
              <w:rPr>
                <w:rFonts w:ascii="Arial" w:eastAsia="Times New Roman" w:hAnsi="Arial" w:cs="Arial"/>
                <w:b/>
                <w:iCs/>
                <w:sz w:val="24"/>
                <w:szCs w:val="24"/>
              </w:rPr>
            </w:pPr>
            <w:r w:rsidRPr="00D16B17">
              <w:rPr>
                <w:rFonts w:ascii="Arial" w:eastAsia="Times New Roman" w:hAnsi="Arial" w:cs="Arial"/>
                <w:b/>
                <w:iCs/>
                <w:sz w:val="24"/>
                <w:szCs w:val="24"/>
              </w:rPr>
              <w:t>What is not Bullying?</w:t>
            </w:r>
          </w:p>
          <w:p w14:paraId="5F6B71F6" w14:textId="1D5E1A77" w:rsidR="007E797C" w:rsidRPr="00D16B17" w:rsidRDefault="007E797C" w:rsidP="005F48CB">
            <w:pPr>
              <w:autoSpaceDE w:val="0"/>
              <w:autoSpaceDN w:val="0"/>
              <w:adjustRightInd w:val="0"/>
              <w:spacing w:line="480" w:lineRule="auto"/>
              <w:jc w:val="both"/>
              <w:rPr>
                <w:rFonts w:ascii="Arial" w:eastAsia="Times New Roman" w:hAnsi="Arial" w:cs="Arial"/>
                <w:b/>
                <w:iCs/>
                <w:sz w:val="24"/>
                <w:szCs w:val="24"/>
              </w:rPr>
            </w:pPr>
            <w:r>
              <w:rPr>
                <w:rFonts w:ascii="Arial" w:eastAsia="Times New Roman" w:hAnsi="Arial" w:cs="Arial"/>
                <w:b/>
                <w:iCs/>
                <w:sz w:val="24"/>
                <w:szCs w:val="24"/>
              </w:rPr>
              <w:t xml:space="preserve">Whole School Approach </w:t>
            </w:r>
          </w:p>
        </w:tc>
        <w:tc>
          <w:tcPr>
            <w:tcW w:w="2024" w:type="dxa"/>
          </w:tcPr>
          <w:p w14:paraId="2A551B81" w14:textId="77777777" w:rsidR="006260DA" w:rsidRDefault="00B41ED8" w:rsidP="005F48CB">
            <w:pPr>
              <w:autoSpaceDE w:val="0"/>
              <w:autoSpaceDN w:val="0"/>
              <w:adjustRightInd w:val="0"/>
              <w:spacing w:line="480" w:lineRule="auto"/>
              <w:jc w:val="center"/>
              <w:rPr>
                <w:rFonts w:ascii="Arial" w:eastAsia="Times New Roman" w:hAnsi="Arial" w:cs="Arial"/>
                <w:iCs/>
                <w:sz w:val="24"/>
                <w:szCs w:val="24"/>
              </w:rPr>
            </w:pPr>
            <w:r w:rsidRPr="00D16B17">
              <w:rPr>
                <w:rFonts w:ascii="Arial" w:eastAsia="Times New Roman" w:hAnsi="Arial" w:cs="Arial"/>
                <w:iCs/>
                <w:sz w:val="24"/>
                <w:szCs w:val="24"/>
              </w:rPr>
              <w:t xml:space="preserve">Page </w:t>
            </w:r>
            <w:r w:rsidR="009B1328">
              <w:rPr>
                <w:rFonts w:ascii="Arial" w:eastAsia="Times New Roman" w:hAnsi="Arial" w:cs="Arial"/>
                <w:iCs/>
                <w:sz w:val="24"/>
                <w:szCs w:val="24"/>
              </w:rPr>
              <w:t>7</w:t>
            </w:r>
          </w:p>
          <w:p w14:paraId="37FFCF39" w14:textId="0A8087D9" w:rsidR="007E797C" w:rsidRPr="007E797C" w:rsidRDefault="007E797C" w:rsidP="005F48CB">
            <w:pPr>
              <w:autoSpaceDE w:val="0"/>
              <w:autoSpaceDN w:val="0"/>
              <w:adjustRightInd w:val="0"/>
              <w:spacing w:line="480" w:lineRule="auto"/>
              <w:jc w:val="center"/>
              <w:rPr>
                <w:rFonts w:ascii="Arial" w:eastAsia="Times New Roman" w:hAnsi="Arial" w:cs="Arial"/>
                <w:sz w:val="24"/>
                <w:szCs w:val="24"/>
              </w:rPr>
            </w:pPr>
            <w:r w:rsidRPr="007E797C">
              <w:rPr>
                <w:rFonts w:ascii="Arial" w:eastAsia="Times New Roman" w:hAnsi="Arial" w:cs="Arial"/>
                <w:sz w:val="24"/>
                <w:szCs w:val="24"/>
              </w:rPr>
              <w:t>Page 8</w:t>
            </w:r>
          </w:p>
        </w:tc>
      </w:tr>
      <w:tr w:rsidR="006260DA" w:rsidRPr="00D16B17" w14:paraId="1C178A55" w14:textId="77777777" w:rsidTr="00DA15FD">
        <w:tc>
          <w:tcPr>
            <w:tcW w:w="6884" w:type="dxa"/>
          </w:tcPr>
          <w:p w14:paraId="0F61EA92" w14:textId="77777777" w:rsidR="006260DA" w:rsidRDefault="00B41ED8" w:rsidP="005F48CB">
            <w:pPr>
              <w:autoSpaceDE w:val="0"/>
              <w:autoSpaceDN w:val="0"/>
              <w:adjustRightInd w:val="0"/>
              <w:spacing w:line="480" w:lineRule="auto"/>
              <w:jc w:val="both"/>
              <w:rPr>
                <w:rFonts w:ascii="Arial" w:eastAsia="Times New Roman" w:hAnsi="Arial" w:cs="Arial"/>
                <w:b/>
                <w:iCs/>
                <w:sz w:val="24"/>
                <w:szCs w:val="24"/>
              </w:rPr>
            </w:pPr>
            <w:r w:rsidRPr="00D16B17">
              <w:rPr>
                <w:rFonts w:ascii="Arial" w:eastAsia="Times New Roman" w:hAnsi="Arial" w:cs="Arial"/>
                <w:b/>
                <w:iCs/>
                <w:sz w:val="24"/>
                <w:szCs w:val="24"/>
              </w:rPr>
              <w:t>Encouraging Reporting of Incidents if Bullying occurs</w:t>
            </w:r>
          </w:p>
          <w:p w14:paraId="5B314598" w14:textId="77777777" w:rsidR="002A066F" w:rsidRDefault="002A066F" w:rsidP="005F48CB">
            <w:pPr>
              <w:autoSpaceDE w:val="0"/>
              <w:autoSpaceDN w:val="0"/>
              <w:adjustRightInd w:val="0"/>
              <w:spacing w:line="480" w:lineRule="auto"/>
              <w:jc w:val="both"/>
              <w:rPr>
                <w:rFonts w:ascii="Arial" w:eastAsia="Times New Roman" w:hAnsi="Arial" w:cs="Arial"/>
                <w:b/>
                <w:iCs/>
                <w:sz w:val="24"/>
                <w:szCs w:val="24"/>
              </w:rPr>
            </w:pPr>
            <w:r>
              <w:rPr>
                <w:rFonts w:ascii="Arial" w:eastAsia="Times New Roman" w:hAnsi="Arial" w:cs="Arial"/>
                <w:b/>
                <w:iCs/>
                <w:sz w:val="24"/>
                <w:szCs w:val="24"/>
              </w:rPr>
              <w:t>Bullying Outside of School</w:t>
            </w:r>
          </w:p>
          <w:p w14:paraId="63ED01B6" w14:textId="0D7847C1" w:rsidR="00E66D5A" w:rsidRPr="00D16B17" w:rsidRDefault="00E66D5A" w:rsidP="005F48CB">
            <w:pPr>
              <w:autoSpaceDE w:val="0"/>
              <w:autoSpaceDN w:val="0"/>
              <w:adjustRightInd w:val="0"/>
              <w:spacing w:line="480" w:lineRule="auto"/>
              <w:jc w:val="both"/>
              <w:rPr>
                <w:rFonts w:ascii="Arial" w:eastAsia="Times New Roman" w:hAnsi="Arial" w:cs="Arial"/>
                <w:b/>
                <w:iCs/>
                <w:sz w:val="24"/>
                <w:szCs w:val="24"/>
              </w:rPr>
            </w:pPr>
            <w:r>
              <w:rPr>
                <w:rFonts w:ascii="Arial" w:eastAsia="Times New Roman" w:hAnsi="Arial" w:cs="Arial"/>
                <w:b/>
                <w:iCs/>
                <w:sz w:val="24"/>
                <w:szCs w:val="24"/>
              </w:rPr>
              <w:t>Complaints</w:t>
            </w:r>
          </w:p>
        </w:tc>
        <w:tc>
          <w:tcPr>
            <w:tcW w:w="2024" w:type="dxa"/>
          </w:tcPr>
          <w:p w14:paraId="008B6092" w14:textId="77777777" w:rsidR="006260DA" w:rsidRDefault="00B41ED8" w:rsidP="005F48CB">
            <w:pPr>
              <w:autoSpaceDE w:val="0"/>
              <w:autoSpaceDN w:val="0"/>
              <w:adjustRightInd w:val="0"/>
              <w:spacing w:line="480" w:lineRule="auto"/>
              <w:jc w:val="center"/>
              <w:rPr>
                <w:rFonts w:ascii="Arial" w:eastAsia="Times New Roman" w:hAnsi="Arial" w:cs="Arial"/>
                <w:iCs/>
                <w:sz w:val="24"/>
                <w:szCs w:val="24"/>
              </w:rPr>
            </w:pPr>
            <w:r w:rsidRPr="00D16B17">
              <w:rPr>
                <w:rFonts w:ascii="Arial" w:eastAsia="Times New Roman" w:hAnsi="Arial" w:cs="Arial"/>
                <w:iCs/>
                <w:sz w:val="24"/>
                <w:szCs w:val="24"/>
              </w:rPr>
              <w:t xml:space="preserve">Page </w:t>
            </w:r>
            <w:r w:rsidR="002A066F">
              <w:rPr>
                <w:rFonts w:ascii="Arial" w:eastAsia="Times New Roman" w:hAnsi="Arial" w:cs="Arial"/>
                <w:iCs/>
                <w:sz w:val="24"/>
                <w:szCs w:val="24"/>
              </w:rPr>
              <w:t>10</w:t>
            </w:r>
          </w:p>
          <w:p w14:paraId="018E5F52" w14:textId="77777777" w:rsidR="002A066F" w:rsidRDefault="002A066F" w:rsidP="005F48CB">
            <w:pPr>
              <w:autoSpaceDE w:val="0"/>
              <w:autoSpaceDN w:val="0"/>
              <w:adjustRightInd w:val="0"/>
              <w:spacing w:line="480" w:lineRule="auto"/>
              <w:jc w:val="center"/>
              <w:rPr>
                <w:rFonts w:ascii="Arial" w:eastAsia="Times New Roman" w:hAnsi="Arial" w:cs="Arial"/>
                <w:sz w:val="24"/>
                <w:szCs w:val="24"/>
              </w:rPr>
            </w:pPr>
            <w:r w:rsidRPr="002A066F">
              <w:rPr>
                <w:rFonts w:ascii="Arial" w:eastAsia="Times New Roman" w:hAnsi="Arial" w:cs="Arial"/>
                <w:sz w:val="24"/>
                <w:szCs w:val="24"/>
              </w:rPr>
              <w:t>Page 11</w:t>
            </w:r>
          </w:p>
          <w:p w14:paraId="166782F4" w14:textId="42E523B1" w:rsidR="00E66D5A" w:rsidRPr="002A066F" w:rsidRDefault="00E66D5A" w:rsidP="005F48CB">
            <w:pPr>
              <w:autoSpaceDE w:val="0"/>
              <w:autoSpaceDN w:val="0"/>
              <w:adjustRightInd w:val="0"/>
              <w:spacing w:line="480" w:lineRule="auto"/>
              <w:jc w:val="center"/>
              <w:rPr>
                <w:rFonts w:ascii="Arial" w:eastAsia="Times New Roman" w:hAnsi="Arial" w:cs="Arial"/>
                <w:sz w:val="24"/>
                <w:szCs w:val="24"/>
              </w:rPr>
            </w:pPr>
            <w:r>
              <w:rPr>
                <w:rFonts w:ascii="Arial" w:eastAsia="Times New Roman" w:hAnsi="Arial" w:cs="Arial"/>
                <w:sz w:val="24"/>
                <w:szCs w:val="24"/>
              </w:rPr>
              <w:t>Page 12</w:t>
            </w:r>
          </w:p>
        </w:tc>
      </w:tr>
      <w:tr w:rsidR="006260DA" w:rsidRPr="00D16B17" w14:paraId="317B333D" w14:textId="77777777" w:rsidTr="00DA15FD">
        <w:tc>
          <w:tcPr>
            <w:tcW w:w="6884" w:type="dxa"/>
          </w:tcPr>
          <w:p w14:paraId="4E22A17D" w14:textId="77777777" w:rsidR="006260DA" w:rsidRPr="00D16B17" w:rsidRDefault="00B41ED8" w:rsidP="005F48CB">
            <w:pPr>
              <w:autoSpaceDE w:val="0"/>
              <w:autoSpaceDN w:val="0"/>
              <w:adjustRightInd w:val="0"/>
              <w:spacing w:line="480" w:lineRule="auto"/>
              <w:jc w:val="both"/>
              <w:rPr>
                <w:rFonts w:ascii="Arial" w:eastAsia="Times New Roman" w:hAnsi="Arial" w:cs="Arial"/>
                <w:b/>
                <w:iCs/>
                <w:sz w:val="24"/>
                <w:szCs w:val="24"/>
              </w:rPr>
            </w:pPr>
            <w:r w:rsidRPr="00D16B17">
              <w:rPr>
                <w:rFonts w:ascii="Arial" w:eastAsia="Times New Roman" w:hAnsi="Arial" w:cs="Arial"/>
                <w:b/>
                <w:iCs/>
                <w:sz w:val="24"/>
                <w:szCs w:val="24"/>
              </w:rPr>
              <w:t xml:space="preserve">Reviewing the Policy </w:t>
            </w:r>
          </w:p>
        </w:tc>
        <w:tc>
          <w:tcPr>
            <w:tcW w:w="2024" w:type="dxa"/>
          </w:tcPr>
          <w:p w14:paraId="219A249C" w14:textId="7B632996" w:rsidR="006260DA" w:rsidRPr="00D16B17" w:rsidRDefault="00B41ED8" w:rsidP="005F48CB">
            <w:pPr>
              <w:autoSpaceDE w:val="0"/>
              <w:autoSpaceDN w:val="0"/>
              <w:adjustRightInd w:val="0"/>
              <w:spacing w:line="480" w:lineRule="auto"/>
              <w:jc w:val="center"/>
              <w:rPr>
                <w:rFonts w:ascii="Arial" w:eastAsia="Times New Roman" w:hAnsi="Arial" w:cs="Arial"/>
                <w:i/>
                <w:iCs/>
                <w:sz w:val="24"/>
                <w:szCs w:val="24"/>
              </w:rPr>
            </w:pPr>
            <w:r w:rsidRPr="00D16B17">
              <w:rPr>
                <w:rFonts w:ascii="Arial" w:eastAsia="Times New Roman" w:hAnsi="Arial" w:cs="Arial"/>
                <w:iCs/>
                <w:sz w:val="24"/>
                <w:szCs w:val="24"/>
              </w:rPr>
              <w:t xml:space="preserve">Page </w:t>
            </w:r>
            <w:r w:rsidR="002A066F">
              <w:rPr>
                <w:rFonts w:ascii="Arial" w:eastAsia="Times New Roman" w:hAnsi="Arial" w:cs="Arial"/>
                <w:iCs/>
                <w:sz w:val="24"/>
                <w:szCs w:val="24"/>
              </w:rPr>
              <w:t>12</w:t>
            </w:r>
          </w:p>
        </w:tc>
      </w:tr>
      <w:tr w:rsidR="006260DA" w:rsidRPr="00570C96" w14:paraId="4C63125A" w14:textId="77777777" w:rsidTr="00DA15FD">
        <w:tc>
          <w:tcPr>
            <w:tcW w:w="6884" w:type="dxa"/>
          </w:tcPr>
          <w:p w14:paraId="5E697856" w14:textId="77777777" w:rsidR="006260DA" w:rsidRPr="00D16B17" w:rsidRDefault="00B41ED8" w:rsidP="005F48CB">
            <w:pPr>
              <w:autoSpaceDE w:val="0"/>
              <w:autoSpaceDN w:val="0"/>
              <w:adjustRightInd w:val="0"/>
              <w:spacing w:line="480" w:lineRule="auto"/>
              <w:jc w:val="both"/>
              <w:rPr>
                <w:rFonts w:ascii="Arial" w:eastAsia="Times New Roman" w:hAnsi="Arial" w:cs="Arial"/>
                <w:b/>
                <w:iCs/>
                <w:sz w:val="24"/>
                <w:szCs w:val="24"/>
              </w:rPr>
            </w:pPr>
            <w:r w:rsidRPr="00D16B17">
              <w:rPr>
                <w:rFonts w:ascii="Arial" w:eastAsia="Times New Roman" w:hAnsi="Arial" w:cs="Arial"/>
                <w:b/>
                <w:iCs/>
                <w:sz w:val="24"/>
                <w:szCs w:val="24"/>
              </w:rPr>
              <w:t xml:space="preserve">Reference Documents and Useful Links </w:t>
            </w:r>
          </w:p>
        </w:tc>
        <w:tc>
          <w:tcPr>
            <w:tcW w:w="2024" w:type="dxa"/>
          </w:tcPr>
          <w:p w14:paraId="0F3A5888" w14:textId="097151FF" w:rsidR="006260DA" w:rsidRPr="00D16B17" w:rsidRDefault="00B41ED8" w:rsidP="005F48CB">
            <w:pPr>
              <w:autoSpaceDE w:val="0"/>
              <w:autoSpaceDN w:val="0"/>
              <w:adjustRightInd w:val="0"/>
              <w:spacing w:line="480" w:lineRule="auto"/>
              <w:jc w:val="center"/>
              <w:rPr>
                <w:rFonts w:ascii="Arial" w:eastAsia="Times New Roman" w:hAnsi="Arial" w:cs="Arial"/>
                <w:i/>
                <w:iCs/>
                <w:sz w:val="24"/>
                <w:szCs w:val="24"/>
              </w:rPr>
            </w:pPr>
            <w:r w:rsidRPr="00D16B17">
              <w:rPr>
                <w:rFonts w:ascii="Arial" w:eastAsia="Times New Roman" w:hAnsi="Arial" w:cs="Arial"/>
                <w:iCs/>
                <w:sz w:val="24"/>
                <w:szCs w:val="24"/>
              </w:rPr>
              <w:t xml:space="preserve">Page </w:t>
            </w:r>
            <w:r w:rsidR="002A066F">
              <w:rPr>
                <w:rFonts w:ascii="Arial" w:eastAsia="Times New Roman" w:hAnsi="Arial" w:cs="Arial"/>
                <w:iCs/>
                <w:sz w:val="24"/>
                <w:szCs w:val="24"/>
              </w:rPr>
              <w:t>13</w:t>
            </w:r>
          </w:p>
        </w:tc>
      </w:tr>
    </w:tbl>
    <w:p w14:paraId="0FC3E256" w14:textId="77777777" w:rsidR="006260DA" w:rsidRPr="00570C96" w:rsidRDefault="006260DA" w:rsidP="006260DA">
      <w:pPr>
        <w:autoSpaceDE w:val="0"/>
        <w:autoSpaceDN w:val="0"/>
        <w:adjustRightInd w:val="0"/>
        <w:jc w:val="both"/>
        <w:rPr>
          <w:rFonts w:ascii="Arial" w:hAnsi="Arial" w:cs="Arial"/>
          <w:i/>
          <w:iCs/>
          <w:sz w:val="24"/>
          <w:szCs w:val="24"/>
        </w:rPr>
      </w:pPr>
    </w:p>
    <w:p w14:paraId="68CEB656" w14:textId="77777777" w:rsidR="00B41ED8" w:rsidRPr="00570C96" w:rsidRDefault="00B41ED8" w:rsidP="006260DA">
      <w:pPr>
        <w:autoSpaceDE w:val="0"/>
        <w:autoSpaceDN w:val="0"/>
        <w:adjustRightInd w:val="0"/>
        <w:jc w:val="both"/>
        <w:rPr>
          <w:rFonts w:ascii="Arial" w:hAnsi="Arial" w:cs="Arial"/>
          <w:i/>
          <w:iCs/>
          <w:sz w:val="24"/>
          <w:szCs w:val="24"/>
        </w:rPr>
      </w:pPr>
    </w:p>
    <w:p w14:paraId="5D35EAD1" w14:textId="77777777" w:rsidR="00B41ED8" w:rsidRPr="00570C96" w:rsidRDefault="00B41ED8" w:rsidP="006260DA">
      <w:pPr>
        <w:autoSpaceDE w:val="0"/>
        <w:autoSpaceDN w:val="0"/>
        <w:adjustRightInd w:val="0"/>
        <w:jc w:val="both"/>
        <w:rPr>
          <w:rFonts w:ascii="Arial" w:hAnsi="Arial" w:cs="Arial"/>
          <w:i/>
          <w:iCs/>
          <w:sz w:val="24"/>
          <w:szCs w:val="24"/>
        </w:rPr>
      </w:pPr>
    </w:p>
    <w:p w14:paraId="787E2B24" w14:textId="77777777" w:rsidR="00B41ED8" w:rsidRPr="00570C96" w:rsidRDefault="00B41ED8" w:rsidP="006260DA">
      <w:pPr>
        <w:autoSpaceDE w:val="0"/>
        <w:autoSpaceDN w:val="0"/>
        <w:adjustRightInd w:val="0"/>
        <w:jc w:val="both"/>
        <w:rPr>
          <w:rFonts w:ascii="Arial" w:hAnsi="Arial" w:cs="Arial"/>
          <w:i/>
          <w:iCs/>
          <w:sz w:val="24"/>
          <w:szCs w:val="24"/>
        </w:rPr>
      </w:pPr>
    </w:p>
    <w:p w14:paraId="1B49EE67" w14:textId="77777777" w:rsidR="00B41ED8" w:rsidRPr="00570C96" w:rsidRDefault="00B41ED8" w:rsidP="006260DA">
      <w:pPr>
        <w:autoSpaceDE w:val="0"/>
        <w:autoSpaceDN w:val="0"/>
        <w:adjustRightInd w:val="0"/>
        <w:jc w:val="both"/>
        <w:rPr>
          <w:rFonts w:ascii="Arial" w:hAnsi="Arial" w:cs="Arial"/>
          <w:i/>
          <w:iCs/>
          <w:sz w:val="24"/>
          <w:szCs w:val="24"/>
        </w:rPr>
      </w:pPr>
    </w:p>
    <w:p w14:paraId="7E4BB5AA" w14:textId="77777777" w:rsidR="00B41ED8" w:rsidRPr="00570C96" w:rsidRDefault="00B41ED8" w:rsidP="006260DA">
      <w:pPr>
        <w:autoSpaceDE w:val="0"/>
        <w:autoSpaceDN w:val="0"/>
        <w:adjustRightInd w:val="0"/>
        <w:jc w:val="both"/>
        <w:rPr>
          <w:rFonts w:ascii="Arial" w:hAnsi="Arial" w:cs="Arial"/>
          <w:i/>
          <w:iCs/>
          <w:sz w:val="24"/>
          <w:szCs w:val="24"/>
        </w:rPr>
      </w:pPr>
    </w:p>
    <w:p w14:paraId="39852934" w14:textId="77777777" w:rsidR="00B41ED8" w:rsidRPr="00570C96" w:rsidRDefault="00B41ED8" w:rsidP="006260DA">
      <w:pPr>
        <w:autoSpaceDE w:val="0"/>
        <w:autoSpaceDN w:val="0"/>
        <w:adjustRightInd w:val="0"/>
        <w:jc w:val="both"/>
        <w:rPr>
          <w:rFonts w:ascii="Arial" w:hAnsi="Arial" w:cs="Arial"/>
          <w:i/>
          <w:iCs/>
          <w:sz w:val="24"/>
          <w:szCs w:val="24"/>
        </w:rPr>
      </w:pPr>
    </w:p>
    <w:p w14:paraId="448A7FD7" w14:textId="77777777" w:rsidR="00B41ED8" w:rsidRPr="00570C96" w:rsidRDefault="00B41ED8" w:rsidP="006260DA">
      <w:pPr>
        <w:autoSpaceDE w:val="0"/>
        <w:autoSpaceDN w:val="0"/>
        <w:adjustRightInd w:val="0"/>
        <w:jc w:val="both"/>
        <w:rPr>
          <w:rFonts w:ascii="Arial" w:hAnsi="Arial" w:cs="Arial"/>
          <w:i/>
          <w:iCs/>
          <w:sz w:val="24"/>
          <w:szCs w:val="24"/>
        </w:rPr>
      </w:pPr>
    </w:p>
    <w:p w14:paraId="10572DAE" w14:textId="77777777" w:rsidR="00B41ED8" w:rsidRPr="00570C96" w:rsidRDefault="00B41ED8" w:rsidP="006260DA">
      <w:pPr>
        <w:autoSpaceDE w:val="0"/>
        <w:autoSpaceDN w:val="0"/>
        <w:adjustRightInd w:val="0"/>
        <w:jc w:val="both"/>
        <w:rPr>
          <w:rFonts w:ascii="Arial" w:hAnsi="Arial" w:cs="Arial"/>
          <w:i/>
          <w:iCs/>
          <w:sz w:val="24"/>
          <w:szCs w:val="24"/>
        </w:rPr>
      </w:pPr>
    </w:p>
    <w:p w14:paraId="7B802621" w14:textId="77777777" w:rsidR="00B41ED8" w:rsidRPr="00570C96" w:rsidRDefault="00B41ED8" w:rsidP="006260DA">
      <w:pPr>
        <w:autoSpaceDE w:val="0"/>
        <w:autoSpaceDN w:val="0"/>
        <w:adjustRightInd w:val="0"/>
        <w:jc w:val="both"/>
        <w:rPr>
          <w:rFonts w:ascii="Arial" w:hAnsi="Arial" w:cs="Arial"/>
          <w:i/>
          <w:iCs/>
          <w:sz w:val="24"/>
          <w:szCs w:val="24"/>
        </w:rPr>
      </w:pPr>
    </w:p>
    <w:p w14:paraId="7E43A97C" w14:textId="77777777" w:rsidR="00B41ED8" w:rsidRPr="00570C96" w:rsidRDefault="00B41ED8" w:rsidP="006260DA">
      <w:pPr>
        <w:autoSpaceDE w:val="0"/>
        <w:autoSpaceDN w:val="0"/>
        <w:adjustRightInd w:val="0"/>
        <w:jc w:val="both"/>
        <w:rPr>
          <w:rFonts w:ascii="Arial" w:hAnsi="Arial" w:cs="Arial"/>
          <w:i/>
          <w:iCs/>
          <w:sz w:val="24"/>
          <w:szCs w:val="24"/>
        </w:rPr>
      </w:pPr>
    </w:p>
    <w:p w14:paraId="04C9F0AA" w14:textId="77777777" w:rsidR="00B41ED8" w:rsidRPr="00570C96" w:rsidRDefault="00B41ED8" w:rsidP="006260DA">
      <w:pPr>
        <w:autoSpaceDE w:val="0"/>
        <w:autoSpaceDN w:val="0"/>
        <w:adjustRightInd w:val="0"/>
        <w:jc w:val="both"/>
        <w:rPr>
          <w:rFonts w:ascii="Arial" w:hAnsi="Arial" w:cs="Arial"/>
          <w:i/>
          <w:iCs/>
          <w:sz w:val="24"/>
          <w:szCs w:val="24"/>
        </w:rPr>
      </w:pPr>
    </w:p>
    <w:p w14:paraId="52224B8D" w14:textId="77777777" w:rsidR="00B41ED8" w:rsidRPr="00570C96" w:rsidRDefault="00B41ED8" w:rsidP="006260DA">
      <w:pPr>
        <w:autoSpaceDE w:val="0"/>
        <w:autoSpaceDN w:val="0"/>
        <w:adjustRightInd w:val="0"/>
        <w:jc w:val="both"/>
        <w:rPr>
          <w:rFonts w:ascii="Arial" w:hAnsi="Arial" w:cs="Arial"/>
          <w:i/>
          <w:iCs/>
          <w:sz w:val="24"/>
          <w:szCs w:val="24"/>
        </w:rPr>
      </w:pPr>
    </w:p>
    <w:p w14:paraId="08B936FE" w14:textId="77777777" w:rsidR="00B41ED8" w:rsidRPr="00570C96" w:rsidRDefault="00B41ED8" w:rsidP="006260DA">
      <w:pPr>
        <w:autoSpaceDE w:val="0"/>
        <w:autoSpaceDN w:val="0"/>
        <w:adjustRightInd w:val="0"/>
        <w:jc w:val="both"/>
        <w:rPr>
          <w:rFonts w:ascii="Arial" w:hAnsi="Arial" w:cs="Arial"/>
          <w:i/>
          <w:iCs/>
          <w:sz w:val="24"/>
          <w:szCs w:val="24"/>
        </w:rPr>
      </w:pPr>
    </w:p>
    <w:p w14:paraId="447F6EC9" w14:textId="77777777" w:rsidR="00B41ED8" w:rsidRPr="00570C96" w:rsidRDefault="00B41ED8" w:rsidP="006260DA">
      <w:pPr>
        <w:autoSpaceDE w:val="0"/>
        <w:autoSpaceDN w:val="0"/>
        <w:adjustRightInd w:val="0"/>
        <w:jc w:val="both"/>
        <w:rPr>
          <w:rFonts w:ascii="Arial" w:hAnsi="Arial" w:cs="Arial"/>
          <w:i/>
          <w:iCs/>
          <w:sz w:val="24"/>
          <w:szCs w:val="24"/>
        </w:rPr>
      </w:pPr>
    </w:p>
    <w:p w14:paraId="67C9FDEB" w14:textId="77777777" w:rsidR="00B41ED8" w:rsidRPr="00570C96" w:rsidRDefault="00B41ED8" w:rsidP="006260DA">
      <w:pPr>
        <w:autoSpaceDE w:val="0"/>
        <w:autoSpaceDN w:val="0"/>
        <w:adjustRightInd w:val="0"/>
        <w:jc w:val="both"/>
        <w:rPr>
          <w:rFonts w:ascii="Arial" w:hAnsi="Arial" w:cs="Arial"/>
          <w:i/>
          <w:iCs/>
          <w:sz w:val="24"/>
          <w:szCs w:val="24"/>
        </w:rPr>
      </w:pPr>
    </w:p>
    <w:p w14:paraId="4B1F0599" w14:textId="77777777" w:rsidR="00B41ED8" w:rsidRPr="00570C96" w:rsidRDefault="00B41ED8" w:rsidP="006260DA">
      <w:pPr>
        <w:autoSpaceDE w:val="0"/>
        <w:autoSpaceDN w:val="0"/>
        <w:adjustRightInd w:val="0"/>
        <w:jc w:val="both"/>
        <w:rPr>
          <w:rFonts w:ascii="Arial" w:hAnsi="Arial" w:cs="Arial"/>
          <w:i/>
          <w:iCs/>
          <w:sz w:val="24"/>
          <w:szCs w:val="24"/>
        </w:rPr>
      </w:pPr>
    </w:p>
    <w:p w14:paraId="0026A7A3" w14:textId="77777777" w:rsidR="00B41ED8" w:rsidRPr="00570C96" w:rsidRDefault="00B41ED8" w:rsidP="006260DA">
      <w:pPr>
        <w:autoSpaceDE w:val="0"/>
        <w:autoSpaceDN w:val="0"/>
        <w:adjustRightInd w:val="0"/>
        <w:jc w:val="both"/>
        <w:rPr>
          <w:rFonts w:ascii="Arial" w:hAnsi="Arial" w:cs="Arial"/>
          <w:i/>
          <w:iCs/>
          <w:sz w:val="24"/>
          <w:szCs w:val="24"/>
        </w:rPr>
      </w:pPr>
    </w:p>
    <w:p w14:paraId="65F9BEA7" w14:textId="77777777" w:rsidR="00B41ED8" w:rsidRPr="00570C96" w:rsidRDefault="00B41ED8" w:rsidP="006260DA">
      <w:pPr>
        <w:autoSpaceDE w:val="0"/>
        <w:autoSpaceDN w:val="0"/>
        <w:adjustRightInd w:val="0"/>
        <w:jc w:val="both"/>
        <w:rPr>
          <w:rFonts w:ascii="Arial" w:hAnsi="Arial" w:cs="Arial"/>
          <w:i/>
          <w:iCs/>
          <w:sz w:val="24"/>
          <w:szCs w:val="24"/>
        </w:rPr>
      </w:pPr>
    </w:p>
    <w:p w14:paraId="5CECEE1B" w14:textId="77777777" w:rsidR="00570C96" w:rsidRPr="00570C96" w:rsidRDefault="00570C96" w:rsidP="006260DA">
      <w:pPr>
        <w:autoSpaceDE w:val="0"/>
        <w:autoSpaceDN w:val="0"/>
        <w:adjustRightInd w:val="0"/>
        <w:jc w:val="both"/>
        <w:rPr>
          <w:rFonts w:ascii="Arial" w:hAnsi="Arial" w:cs="Arial"/>
          <w:i/>
          <w:iCs/>
          <w:sz w:val="24"/>
          <w:szCs w:val="24"/>
        </w:rPr>
      </w:pPr>
    </w:p>
    <w:p w14:paraId="46368873" w14:textId="77777777" w:rsidR="00B41ED8" w:rsidRPr="00570C96" w:rsidRDefault="00B41ED8" w:rsidP="006260DA">
      <w:pPr>
        <w:autoSpaceDE w:val="0"/>
        <w:autoSpaceDN w:val="0"/>
        <w:adjustRightInd w:val="0"/>
        <w:jc w:val="both"/>
        <w:rPr>
          <w:rFonts w:ascii="Arial" w:hAnsi="Arial" w:cs="Arial"/>
          <w:i/>
          <w:iCs/>
          <w:sz w:val="24"/>
          <w:szCs w:val="24"/>
        </w:rPr>
      </w:pPr>
    </w:p>
    <w:p w14:paraId="351D711B" w14:textId="77777777" w:rsidR="003B1ED8" w:rsidRPr="00570C96" w:rsidRDefault="00DA15FD" w:rsidP="003B1ED8">
      <w:pPr>
        <w:rPr>
          <w:rFonts w:ascii="Arial" w:hAnsi="Arial" w:cs="Arial"/>
          <w:b/>
          <w:color w:val="FF0000"/>
          <w:szCs w:val="24"/>
        </w:rPr>
      </w:pPr>
      <w:r w:rsidRPr="00570C96">
        <w:rPr>
          <w:rFonts w:ascii="Arial" w:hAnsi="Arial" w:cs="Arial"/>
          <w:noProof/>
          <w:lang w:eastAsia="en-GB"/>
        </w:rPr>
        <w:lastRenderedPageBreak/>
        <mc:AlternateContent>
          <mc:Choice Requires="wps">
            <w:drawing>
              <wp:anchor distT="0" distB="0" distL="114300" distR="114300" simplePos="0" relativeHeight="251661312" behindDoc="0" locked="0" layoutInCell="1" allowOverlap="1" wp14:anchorId="63EE7E23" wp14:editId="4F69F8A1">
                <wp:simplePos x="0" y="0"/>
                <wp:positionH relativeFrom="column">
                  <wp:posOffset>-160020</wp:posOffset>
                </wp:positionH>
                <wp:positionV relativeFrom="paragraph">
                  <wp:posOffset>17780</wp:posOffset>
                </wp:positionV>
                <wp:extent cx="5943600" cy="419100"/>
                <wp:effectExtent l="0" t="0" r="0" b="0"/>
                <wp:wrapNone/>
                <wp:docPr id="51" name="Text Box 5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3600" cy="419100"/>
                        </a:xfrm>
                        <a:prstGeom prst="rect">
                          <a:avLst/>
                        </a:prstGeom>
                        <a:solidFill>
                          <a:srgbClr val="E2EFD9"/>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D442388" w14:textId="77777777" w:rsidR="006260DA" w:rsidRPr="00B41ED8" w:rsidRDefault="006260DA" w:rsidP="006260DA">
                            <w:pPr>
                              <w:autoSpaceDE w:val="0"/>
                              <w:autoSpaceDN w:val="0"/>
                              <w:adjustRightInd w:val="0"/>
                              <w:rPr>
                                <w:rFonts w:ascii="Arial" w:hAnsi="Arial" w:cs="Arial"/>
                                <w:b/>
                                <w:bCs/>
                                <w:sz w:val="36"/>
                                <w:szCs w:val="36"/>
                              </w:rPr>
                            </w:pPr>
                            <w:r w:rsidRPr="00B41ED8">
                              <w:rPr>
                                <w:rFonts w:ascii="Arial" w:hAnsi="Arial" w:cs="Arial"/>
                                <w:b/>
                                <w:bCs/>
                                <w:sz w:val="36"/>
                                <w:szCs w:val="36"/>
                              </w:rPr>
                              <w:t>Introduction</w:t>
                            </w:r>
                          </w:p>
                          <w:p w14:paraId="7A13E667" w14:textId="77777777" w:rsidR="006260DA" w:rsidRDefault="006260DA" w:rsidP="006260DA"/>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3EE7E23" id="Text Box 51" o:spid="_x0000_s1027" type="#_x0000_t202" style="position:absolute;margin-left:-12.6pt;margin-top:1.4pt;width:468pt;height:33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" fillcolor="#e2efd9" stroked="f">
                <v:textbox>
                  <w:txbxContent>
                    <w:p w14:paraId="3D442388" w14:textId="77777777" w:rsidR="006260DA" w:rsidRPr="00B41ED8" w:rsidRDefault="006260DA" w:rsidP="006260DA">
                      <w:pPr>
                        <w:autoSpaceDE w:val="0"/>
                        <w:autoSpaceDN w:val="0"/>
                        <w:adjustRightInd w:val="0"/>
                        <w:rPr>
                          <w:rFonts w:ascii="Arial" w:hAnsi="Arial" w:cs="Arial"/>
                          <w:b/>
                          <w:bCs/>
                          <w:sz w:val="36"/>
                          <w:szCs w:val="36"/>
                        </w:rPr>
                      </w:pPr>
                      <w:r w:rsidRPr="00B41ED8">
                        <w:rPr>
                          <w:rFonts w:ascii="Arial" w:hAnsi="Arial" w:cs="Arial"/>
                          <w:b/>
                          <w:bCs/>
                          <w:sz w:val="36"/>
                          <w:szCs w:val="36"/>
                        </w:rPr>
                        <w:t>Introduction</w:t>
                      </w:r>
                    </w:p>
                    <w:p w14:paraId="7A13E667" w14:textId="77777777" w:rsidR="006260DA" w:rsidRDefault="006260DA" w:rsidP="006260DA"/>
                  </w:txbxContent>
                </v:textbox>
              </v:shape>
            </w:pict>
          </mc:Fallback>
        </mc:AlternateContent>
      </w:r>
    </w:p>
    <w:p w14:paraId="4588DDAB" w14:textId="77777777" w:rsidR="003B1ED8" w:rsidRPr="00570C96" w:rsidRDefault="003B1ED8" w:rsidP="003B1ED8">
      <w:pPr>
        <w:pStyle w:val="BodyText"/>
        <w:rPr>
          <w:szCs w:val="24"/>
        </w:rPr>
      </w:pPr>
    </w:p>
    <w:p w14:paraId="2EACC030" w14:textId="77777777" w:rsidR="003B1ED8" w:rsidRPr="00570C96" w:rsidRDefault="003B1ED8" w:rsidP="003B1ED8">
      <w:pPr>
        <w:pStyle w:val="BodyText"/>
        <w:rPr>
          <w:szCs w:val="24"/>
        </w:rPr>
      </w:pPr>
    </w:p>
    <w:p w14:paraId="3455CDD3" w14:textId="77777777" w:rsidR="003B1ED8" w:rsidRPr="00570C96" w:rsidRDefault="003B1ED8" w:rsidP="003B1ED8">
      <w:pPr>
        <w:pStyle w:val="BodyText"/>
        <w:jc w:val="both"/>
        <w:rPr>
          <w:szCs w:val="24"/>
        </w:rPr>
      </w:pPr>
    </w:p>
    <w:p w14:paraId="5AC5F011" w14:textId="77777777" w:rsidR="003B1ED8" w:rsidRPr="00570C96" w:rsidRDefault="003B1ED8" w:rsidP="003B1ED8">
      <w:pPr>
        <w:pStyle w:val="BodyText"/>
        <w:jc w:val="both"/>
        <w:rPr>
          <w:b/>
          <w:sz w:val="24"/>
          <w:szCs w:val="24"/>
        </w:rPr>
      </w:pPr>
      <w:r w:rsidRPr="00570C96">
        <w:rPr>
          <w:sz w:val="24"/>
          <w:szCs w:val="24"/>
        </w:rPr>
        <w:t>This school believes that bullying behaviour is totally unacceptable and must not be tolerated.  All members of the school community share a collective responsibility for tackling bullying should it occur and in working together to promote positive behaviour.</w:t>
      </w:r>
    </w:p>
    <w:p w14:paraId="7697A2E6" w14:textId="77777777" w:rsidR="003B1ED8" w:rsidRPr="00570C96" w:rsidRDefault="003B1ED8" w:rsidP="003B1ED8">
      <w:pPr>
        <w:jc w:val="both"/>
        <w:rPr>
          <w:rFonts w:ascii="Arial" w:hAnsi="Arial" w:cs="Arial"/>
          <w:b/>
          <w:strike/>
          <w:sz w:val="24"/>
          <w:szCs w:val="24"/>
        </w:rPr>
      </w:pPr>
      <w:r w:rsidRPr="00570C96">
        <w:rPr>
          <w:rFonts w:ascii="Arial" w:hAnsi="Arial" w:cs="Arial"/>
          <w:sz w:val="24"/>
          <w:szCs w:val="24"/>
        </w:rPr>
        <w:t>The school acknowledges it has a legal duty to prevent and tackle all forms of bullying behaviour.</w:t>
      </w:r>
    </w:p>
    <w:p w14:paraId="325152E2" w14:textId="77777777" w:rsidR="003B1ED8" w:rsidRPr="00570C96" w:rsidRDefault="003B1ED8" w:rsidP="003B1ED8">
      <w:pPr>
        <w:jc w:val="both"/>
        <w:rPr>
          <w:rFonts w:ascii="Arial" w:hAnsi="Arial" w:cs="Arial"/>
          <w:b/>
          <w:sz w:val="24"/>
          <w:szCs w:val="24"/>
        </w:rPr>
      </w:pPr>
    </w:p>
    <w:p w14:paraId="74E56F5B" w14:textId="77777777" w:rsidR="003B1ED8" w:rsidRPr="00570C96" w:rsidRDefault="00B41ED8" w:rsidP="00DA15FD">
      <w:pPr>
        <w:shd w:val="clear" w:color="auto" w:fill="E2EFD9" w:themeFill="accent6" w:themeFillTint="33"/>
        <w:jc w:val="both"/>
        <w:rPr>
          <w:rFonts w:ascii="Arial" w:hAnsi="Arial" w:cs="Arial"/>
          <w:b/>
          <w:sz w:val="28"/>
          <w:szCs w:val="28"/>
        </w:rPr>
      </w:pPr>
      <w:r w:rsidRPr="00570C96">
        <w:rPr>
          <w:rFonts w:ascii="Arial" w:hAnsi="Arial" w:cs="Arial"/>
          <w:b/>
          <w:sz w:val="28"/>
          <w:szCs w:val="28"/>
        </w:rPr>
        <w:t>The Power of L</w:t>
      </w:r>
      <w:r w:rsidR="003B1ED8" w:rsidRPr="00570C96">
        <w:rPr>
          <w:rFonts w:ascii="Arial" w:hAnsi="Arial" w:cs="Arial"/>
          <w:b/>
          <w:sz w:val="28"/>
          <w:szCs w:val="28"/>
        </w:rPr>
        <w:t xml:space="preserve">anguage </w:t>
      </w:r>
    </w:p>
    <w:p w14:paraId="20EDEC4C" w14:textId="77777777" w:rsidR="003B1ED8" w:rsidRPr="00570C96" w:rsidRDefault="003B1ED8" w:rsidP="003B1ED8">
      <w:pPr>
        <w:jc w:val="both"/>
        <w:rPr>
          <w:rFonts w:ascii="Arial" w:hAnsi="Arial" w:cs="Arial"/>
          <w:b/>
          <w:sz w:val="24"/>
          <w:szCs w:val="24"/>
        </w:rPr>
      </w:pPr>
    </w:p>
    <w:p w14:paraId="628EEB5C" w14:textId="12449C82" w:rsidR="003B1ED8" w:rsidRPr="00570C96" w:rsidRDefault="00D7496F" w:rsidP="003B1ED8">
      <w:pPr>
        <w:jc w:val="both"/>
        <w:rPr>
          <w:rFonts w:ascii="Arial" w:hAnsi="Arial" w:cs="Arial"/>
          <w:sz w:val="24"/>
          <w:szCs w:val="24"/>
        </w:rPr>
      </w:pPr>
      <w:r w:rsidRPr="00570C96">
        <w:rPr>
          <w:rFonts w:ascii="Arial" w:hAnsi="Arial" w:cs="Arial"/>
          <w:bCs/>
          <w:sz w:val="24"/>
          <w:szCs w:val="24"/>
        </w:rPr>
        <w:t xml:space="preserve">Our </w:t>
      </w:r>
      <w:r w:rsidR="003B1ED8" w:rsidRPr="00570C96">
        <w:rPr>
          <w:rFonts w:ascii="Arial" w:hAnsi="Arial" w:cs="Arial"/>
          <w:bCs/>
          <w:sz w:val="24"/>
          <w:szCs w:val="24"/>
        </w:rPr>
        <w:t xml:space="preserve">school is aware that using terms such as ‘bully’ and ‘victim’ entrenches the notion that the powerful have power over the weak and can sometimes encourage pupils to become bullies so as not be perceived as weak. In line with Welsh Government guidance this school will use the terms ‘perpetrator’ and ‘target’  </w:t>
      </w:r>
    </w:p>
    <w:p w14:paraId="1FE81AC4" w14:textId="77777777" w:rsidR="003B1ED8" w:rsidRPr="00570C96" w:rsidRDefault="003B1ED8" w:rsidP="003B1ED8">
      <w:pPr>
        <w:jc w:val="both"/>
        <w:rPr>
          <w:rFonts w:ascii="Arial" w:hAnsi="Arial" w:cs="Arial"/>
          <w:b/>
          <w:sz w:val="24"/>
          <w:szCs w:val="24"/>
        </w:rPr>
      </w:pPr>
    </w:p>
    <w:p w14:paraId="26578BB9" w14:textId="77777777" w:rsidR="003B1ED8" w:rsidRPr="00570C96" w:rsidRDefault="003B1ED8" w:rsidP="003B1ED8">
      <w:pPr>
        <w:jc w:val="both"/>
        <w:rPr>
          <w:rFonts w:ascii="Arial" w:eastAsia="Arial" w:hAnsi="Arial" w:cs="Arial"/>
          <w:sz w:val="24"/>
          <w:szCs w:val="24"/>
        </w:rPr>
      </w:pPr>
      <w:r w:rsidRPr="00570C96">
        <w:rPr>
          <w:rFonts w:ascii="Arial" w:eastAsia="Arial" w:hAnsi="Arial" w:cs="Arial"/>
          <w:bCs/>
          <w:sz w:val="24"/>
          <w:szCs w:val="24"/>
        </w:rPr>
        <w:t>In setting policy objectives for this school, we will take due regard to the Equality Act 2010 general duty to:</w:t>
      </w:r>
    </w:p>
    <w:p w14:paraId="07980CBB" w14:textId="77777777" w:rsidR="003B1ED8" w:rsidRPr="00570C96" w:rsidRDefault="003B1ED8" w:rsidP="003B1ED8">
      <w:pPr>
        <w:rPr>
          <w:rFonts w:ascii="Arial" w:eastAsia="Arial" w:hAnsi="Arial" w:cs="Arial"/>
          <w:b/>
          <w:bCs/>
          <w:sz w:val="24"/>
          <w:szCs w:val="24"/>
        </w:rPr>
      </w:pPr>
    </w:p>
    <w:p w14:paraId="6F2D1136" w14:textId="77777777" w:rsidR="003B1ED8" w:rsidRPr="00570C96" w:rsidRDefault="003B1ED8" w:rsidP="003B1ED8">
      <w:pPr>
        <w:pStyle w:val="ListParagraph"/>
        <w:numPr>
          <w:ilvl w:val="0"/>
          <w:numId w:val="34"/>
        </w:numPr>
        <w:contextualSpacing w:val="0"/>
        <w:rPr>
          <w:rFonts w:ascii="Arial" w:hAnsi="Arial" w:cs="Arial"/>
          <w:color w:val="000000" w:themeColor="text1"/>
          <w:sz w:val="24"/>
          <w:szCs w:val="24"/>
        </w:rPr>
      </w:pPr>
      <w:r w:rsidRPr="00570C96">
        <w:rPr>
          <w:rFonts w:ascii="Arial" w:eastAsia="Arial" w:hAnsi="Arial" w:cs="Arial"/>
          <w:bCs/>
          <w:color w:val="000000" w:themeColor="text1"/>
          <w:sz w:val="24"/>
          <w:szCs w:val="24"/>
        </w:rPr>
        <w:t xml:space="preserve">Eliminate </w:t>
      </w:r>
      <w:r w:rsidRPr="00570C96">
        <w:rPr>
          <w:rFonts w:ascii="Arial" w:eastAsia="Arial" w:hAnsi="Arial" w:cs="Arial"/>
          <w:color w:val="000000" w:themeColor="text1"/>
          <w:sz w:val="24"/>
          <w:szCs w:val="24"/>
        </w:rPr>
        <w:t>discrimination, harassment, victimisation and any other conduct that is prohibited under the Act;</w:t>
      </w:r>
    </w:p>
    <w:p w14:paraId="2EFA360F" w14:textId="77777777" w:rsidR="003B1ED8" w:rsidRPr="00570C96" w:rsidRDefault="003B1ED8" w:rsidP="003B1ED8">
      <w:pPr>
        <w:pStyle w:val="ListParagraph"/>
        <w:numPr>
          <w:ilvl w:val="0"/>
          <w:numId w:val="34"/>
        </w:numPr>
        <w:contextualSpacing w:val="0"/>
        <w:rPr>
          <w:rFonts w:ascii="Arial" w:hAnsi="Arial" w:cs="Arial"/>
          <w:color w:val="000000" w:themeColor="text1"/>
          <w:sz w:val="24"/>
          <w:szCs w:val="24"/>
        </w:rPr>
      </w:pPr>
      <w:r w:rsidRPr="00570C96">
        <w:rPr>
          <w:rFonts w:ascii="Arial" w:eastAsia="Arial" w:hAnsi="Arial" w:cs="Arial"/>
          <w:color w:val="000000" w:themeColor="text1"/>
          <w:sz w:val="24"/>
          <w:szCs w:val="24"/>
        </w:rPr>
        <w:t>Advance equality of opportunity between persons who share a relevant protected characteristic and persons who do not share it; this means removing or minimising disadvantages suffered by persons who share a relevant protected characteristic that are connected to that characteristic</w:t>
      </w:r>
    </w:p>
    <w:p w14:paraId="4FF8B796" w14:textId="77777777" w:rsidR="003B1ED8" w:rsidRPr="00570C96" w:rsidRDefault="003B1ED8" w:rsidP="003B1ED8">
      <w:pPr>
        <w:pStyle w:val="ListParagraph"/>
        <w:numPr>
          <w:ilvl w:val="0"/>
          <w:numId w:val="34"/>
        </w:numPr>
        <w:contextualSpacing w:val="0"/>
        <w:rPr>
          <w:rFonts w:ascii="Arial" w:eastAsia="Arial" w:hAnsi="Arial" w:cs="Arial"/>
          <w:color w:val="000000" w:themeColor="text1"/>
          <w:sz w:val="24"/>
          <w:szCs w:val="24"/>
        </w:rPr>
      </w:pPr>
      <w:r w:rsidRPr="00570C96">
        <w:rPr>
          <w:rFonts w:ascii="Arial" w:eastAsia="Arial" w:hAnsi="Arial" w:cs="Arial"/>
          <w:color w:val="000000" w:themeColor="text1"/>
          <w:sz w:val="24"/>
          <w:szCs w:val="24"/>
        </w:rPr>
        <w:t>Take steps to meet the needs of persons who share a relevant protected          characteristic that are different from the needs of persons who do not share it</w:t>
      </w:r>
    </w:p>
    <w:p w14:paraId="13A7E30A" w14:textId="77777777" w:rsidR="003B1ED8" w:rsidRPr="00570C96" w:rsidRDefault="003B1ED8" w:rsidP="003B1ED8">
      <w:pPr>
        <w:spacing w:after="250" w:line="250" w:lineRule="atLeast"/>
        <w:rPr>
          <w:rFonts w:ascii="Arial" w:hAnsi="Arial" w:cs="Arial"/>
          <w:b/>
          <w:bCs/>
          <w:sz w:val="24"/>
          <w:szCs w:val="24"/>
        </w:rPr>
      </w:pPr>
    </w:p>
    <w:p w14:paraId="2ABDBF8A" w14:textId="77777777" w:rsidR="003B1ED8" w:rsidRPr="00570C96" w:rsidRDefault="00B41ED8" w:rsidP="00DA15FD">
      <w:pPr>
        <w:shd w:val="clear" w:color="auto" w:fill="E2EFD9" w:themeFill="accent6" w:themeFillTint="33"/>
        <w:spacing w:after="250" w:line="250" w:lineRule="atLeast"/>
        <w:rPr>
          <w:rFonts w:ascii="Arial" w:hAnsi="Arial" w:cs="Arial"/>
          <w:b/>
          <w:bCs/>
          <w:sz w:val="28"/>
          <w:szCs w:val="28"/>
        </w:rPr>
      </w:pPr>
      <w:r w:rsidRPr="00570C96">
        <w:rPr>
          <w:rFonts w:ascii="Arial" w:hAnsi="Arial" w:cs="Arial"/>
          <w:b/>
          <w:bCs/>
          <w:sz w:val="28"/>
          <w:szCs w:val="28"/>
        </w:rPr>
        <w:t>Aims of the P</w:t>
      </w:r>
      <w:r w:rsidR="003B1ED8" w:rsidRPr="00570C96">
        <w:rPr>
          <w:rFonts w:ascii="Arial" w:hAnsi="Arial" w:cs="Arial"/>
          <w:b/>
          <w:bCs/>
          <w:sz w:val="28"/>
          <w:szCs w:val="28"/>
        </w:rPr>
        <w:t>olicy</w:t>
      </w:r>
    </w:p>
    <w:p w14:paraId="4C69E0DB" w14:textId="77777777" w:rsidR="003B1ED8" w:rsidRPr="00570C96" w:rsidRDefault="003B1ED8" w:rsidP="003B1ED8">
      <w:pPr>
        <w:spacing w:after="250" w:line="250" w:lineRule="atLeast"/>
        <w:rPr>
          <w:rFonts w:ascii="Arial" w:hAnsi="Arial" w:cs="Arial"/>
          <w:sz w:val="24"/>
          <w:szCs w:val="24"/>
        </w:rPr>
      </w:pPr>
      <w:r w:rsidRPr="00570C96">
        <w:rPr>
          <w:rFonts w:ascii="Arial" w:hAnsi="Arial" w:cs="Arial"/>
          <w:sz w:val="24"/>
          <w:szCs w:val="24"/>
        </w:rPr>
        <w:t xml:space="preserve">This policy is essential to support our whole school </w:t>
      </w:r>
      <w:proofErr w:type="gramStart"/>
      <w:r w:rsidRPr="00570C96">
        <w:rPr>
          <w:rFonts w:ascii="Arial" w:hAnsi="Arial" w:cs="Arial"/>
          <w:sz w:val="24"/>
          <w:szCs w:val="24"/>
        </w:rPr>
        <w:t>ethos</w:t>
      </w:r>
      <w:proofErr w:type="gramEnd"/>
      <w:r w:rsidRPr="00570C96">
        <w:rPr>
          <w:rFonts w:ascii="Arial" w:hAnsi="Arial" w:cs="Arial"/>
          <w:sz w:val="24"/>
          <w:szCs w:val="24"/>
        </w:rPr>
        <w:t xml:space="preserve"> which is to ensure that children feel safe, secure confident and happy. It is designed to prevent bullying behaviour wherever possible, to respond consistently in line with agreed procedures should it occur and to provide support to those involved as appropriate. Our children’s safety, health and well-being </w:t>
      </w:r>
      <w:proofErr w:type="gramStart"/>
      <w:r w:rsidRPr="00570C96">
        <w:rPr>
          <w:rFonts w:ascii="Arial" w:hAnsi="Arial" w:cs="Arial"/>
          <w:sz w:val="24"/>
          <w:szCs w:val="24"/>
        </w:rPr>
        <w:t>is</w:t>
      </w:r>
      <w:proofErr w:type="gramEnd"/>
      <w:r w:rsidRPr="00570C96">
        <w:rPr>
          <w:rFonts w:ascii="Arial" w:hAnsi="Arial" w:cs="Arial"/>
          <w:sz w:val="24"/>
          <w:szCs w:val="24"/>
        </w:rPr>
        <w:t xml:space="preserve"> of paramount importance and everybody’s business. </w:t>
      </w:r>
    </w:p>
    <w:p w14:paraId="14E41597" w14:textId="6768A02C" w:rsidR="003B1ED8" w:rsidRPr="00570C96" w:rsidRDefault="003B1ED8" w:rsidP="003B1ED8">
      <w:pPr>
        <w:autoSpaceDE w:val="0"/>
        <w:autoSpaceDN w:val="0"/>
        <w:adjustRightInd w:val="0"/>
        <w:rPr>
          <w:rFonts w:ascii="Arial" w:hAnsi="Arial" w:cs="Arial"/>
          <w:bCs/>
          <w:sz w:val="24"/>
          <w:szCs w:val="24"/>
          <w:lang w:eastAsia="en-GB"/>
        </w:rPr>
      </w:pPr>
      <w:r w:rsidRPr="00570C96">
        <w:rPr>
          <w:rFonts w:ascii="Arial" w:hAnsi="Arial" w:cs="Arial"/>
          <w:sz w:val="24"/>
          <w:szCs w:val="24"/>
        </w:rPr>
        <w:t xml:space="preserve">Prevention includes sending out a clear message that negative behaviour is anti-social, unacceptable and will not be tolerated here. </w:t>
      </w:r>
      <w:r w:rsidRPr="00570C96">
        <w:rPr>
          <w:rFonts w:ascii="Arial" w:hAnsi="Arial" w:cs="Arial"/>
          <w:bCs/>
          <w:sz w:val="24"/>
          <w:szCs w:val="24"/>
        </w:rPr>
        <w:t xml:space="preserve">This school policy is based on the Welsh Government guidance </w:t>
      </w:r>
      <w:r w:rsidR="00BD04C6" w:rsidRPr="00570C96">
        <w:rPr>
          <w:rFonts w:ascii="Arial" w:hAnsi="Arial" w:cs="Arial"/>
          <w:bCs/>
          <w:sz w:val="24"/>
          <w:szCs w:val="24"/>
        </w:rPr>
        <w:t>‘</w:t>
      </w:r>
      <w:r w:rsidR="00BD04C6" w:rsidRPr="00570C96">
        <w:rPr>
          <w:rFonts w:ascii="Arial" w:hAnsi="Arial" w:cs="Arial"/>
          <w:bCs/>
          <w:i/>
          <w:iCs/>
          <w:sz w:val="24"/>
          <w:szCs w:val="24"/>
        </w:rPr>
        <w:t>Challenging Bullying and Harassment’</w:t>
      </w:r>
      <w:r w:rsidR="00BD04C6" w:rsidRPr="00570C96">
        <w:rPr>
          <w:rFonts w:ascii="Arial" w:hAnsi="Arial" w:cs="Arial"/>
          <w:bCs/>
          <w:sz w:val="24"/>
          <w:szCs w:val="24"/>
        </w:rPr>
        <w:t xml:space="preserve"> (2026</w:t>
      </w:r>
      <w:proofErr w:type="gramStart"/>
      <w:r w:rsidR="00BD04C6" w:rsidRPr="00570C96">
        <w:rPr>
          <w:rFonts w:ascii="Arial" w:hAnsi="Arial" w:cs="Arial"/>
          <w:bCs/>
          <w:sz w:val="24"/>
          <w:szCs w:val="24"/>
        </w:rPr>
        <w:t>)  and</w:t>
      </w:r>
      <w:proofErr w:type="gramEnd"/>
      <w:r w:rsidR="00BD04C6" w:rsidRPr="00570C96">
        <w:rPr>
          <w:rFonts w:ascii="Arial" w:hAnsi="Arial" w:cs="Arial"/>
          <w:bCs/>
          <w:sz w:val="24"/>
          <w:szCs w:val="24"/>
        </w:rPr>
        <w:t xml:space="preserve"> replaces the previous guidance issued in 2019 </w:t>
      </w:r>
      <w:proofErr w:type="gramStart"/>
      <w:r w:rsidRPr="00570C96">
        <w:rPr>
          <w:rFonts w:ascii="Arial" w:hAnsi="Arial" w:cs="Arial"/>
          <w:bCs/>
          <w:sz w:val="24"/>
          <w:szCs w:val="24"/>
        </w:rPr>
        <w:t xml:space="preserve">‘ </w:t>
      </w:r>
      <w:r w:rsidRPr="00570C96">
        <w:rPr>
          <w:rFonts w:ascii="Arial" w:hAnsi="Arial" w:cs="Arial"/>
          <w:bCs/>
          <w:i/>
          <w:sz w:val="24"/>
          <w:szCs w:val="24"/>
        </w:rPr>
        <w:t>Challenging</w:t>
      </w:r>
      <w:proofErr w:type="gramEnd"/>
      <w:r w:rsidRPr="00570C96">
        <w:rPr>
          <w:rFonts w:ascii="Arial" w:hAnsi="Arial" w:cs="Arial"/>
          <w:bCs/>
          <w:i/>
          <w:sz w:val="24"/>
          <w:szCs w:val="24"/>
        </w:rPr>
        <w:t xml:space="preserve"> Bullying – Rights, Respect, Equality’</w:t>
      </w:r>
      <w:r w:rsidRPr="00570C96">
        <w:rPr>
          <w:rFonts w:ascii="Arial" w:hAnsi="Arial" w:cs="Arial"/>
          <w:bCs/>
          <w:sz w:val="24"/>
          <w:szCs w:val="24"/>
        </w:rPr>
        <w:t xml:space="preserve"> </w:t>
      </w:r>
      <w:r w:rsidR="00A83D94" w:rsidRPr="00570C96">
        <w:rPr>
          <w:rFonts w:ascii="Arial" w:hAnsi="Arial" w:cs="Arial"/>
          <w:bCs/>
          <w:sz w:val="24"/>
          <w:szCs w:val="24"/>
        </w:rPr>
        <w:t>(2019)</w:t>
      </w:r>
      <w:r w:rsidR="00BD04C6" w:rsidRPr="00570C96">
        <w:rPr>
          <w:rFonts w:ascii="Arial" w:hAnsi="Arial" w:cs="Arial"/>
          <w:bCs/>
          <w:sz w:val="24"/>
          <w:szCs w:val="24"/>
        </w:rPr>
        <w:t>. This is</w:t>
      </w:r>
      <w:r w:rsidRPr="00570C96">
        <w:rPr>
          <w:rFonts w:ascii="Arial" w:hAnsi="Arial" w:cs="Arial"/>
          <w:bCs/>
          <w:sz w:val="24"/>
          <w:szCs w:val="24"/>
        </w:rPr>
        <w:t xml:space="preserve"> statutory guidance for local authorities and governing bodies, as well as advisory guidance for children and young people, parents and carers. </w:t>
      </w:r>
    </w:p>
    <w:p w14:paraId="0D1D0824" w14:textId="77777777" w:rsidR="003B1ED8" w:rsidRPr="00570C96" w:rsidRDefault="003B1ED8" w:rsidP="003B1ED8">
      <w:pPr>
        <w:rPr>
          <w:rFonts w:ascii="Arial" w:hAnsi="Arial" w:cs="Arial"/>
          <w:sz w:val="24"/>
          <w:szCs w:val="24"/>
        </w:rPr>
      </w:pPr>
    </w:p>
    <w:p w14:paraId="0172DDFD" w14:textId="77777777" w:rsidR="00312584" w:rsidRPr="00570C96" w:rsidRDefault="00312584" w:rsidP="00312584">
      <w:pPr>
        <w:shd w:val="clear" w:color="auto" w:fill="FFFFFF"/>
        <w:spacing w:after="300"/>
        <w:rPr>
          <w:rFonts w:ascii="Arial" w:eastAsia="Times New Roman" w:hAnsi="Arial" w:cs="Arial"/>
          <w:color w:val="1F1F1F"/>
          <w:sz w:val="24"/>
          <w:szCs w:val="24"/>
          <w:lang w:eastAsia="en-GB"/>
        </w:rPr>
      </w:pPr>
      <w:r w:rsidRPr="00570C96">
        <w:rPr>
          <w:rFonts w:ascii="Arial" w:eastAsia="Times New Roman" w:hAnsi="Arial" w:cs="Arial"/>
          <w:color w:val="1F1F1F"/>
          <w:sz w:val="24"/>
          <w:szCs w:val="24"/>
          <w:lang w:eastAsia="en-GB"/>
        </w:rPr>
        <w:t>This policy outlines;</w:t>
      </w:r>
    </w:p>
    <w:p w14:paraId="2EBAEFFA" w14:textId="77777777" w:rsidR="00312584" w:rsidRPr="00570C96" w:rsidRDefault="00312584" w:rsidP="00312584">
      <w:pPr>
        <w:numPr>
          <w:ilvl w:val="0"/>
          <w:numId w:val="39"/>
        </w:numPr>
        <w:shd w:val="clear" w:color="auto" w:fill="FFFFFF"/>
        <w:spacing w:before="100" w:beforeAutospacing="1" w:after="100" w:afterAutospacing="1"/>
        <w:rPr>
          <w:rFonts w:ascii="Arial" w:eastAsia="Times New Roman" w:hAnsi="Arial" w:cs="Arial"/>
          <w:color w:val="1F1F1F"/>
          <w:sz w:val="24"/>
          <w:szCs w:val="24"/>
          <w:lang w:eastAsia="en-GB"/>
        </w:rPr>
      </w:pPr>
      <w:r w:rsidRPr="00570C96">
        <w:rPr>
          <w:rFonts w:ascii="Arial" w:eastAsia="Times New Roman" w:hAnsi="Arial" w:cs="Arial"/>
          <w:color w:val="1F1F1F"/>
          <w:sz w:val="24"/>
          <w:szCs w:val="24"/>
          <w:lang w:eastAsia="en-GB"/>
        </w:rPr>
        <w:t>the vision and values of the school</w:t>
      </w:r>
    </w:p>
    <w:p w14:paraId="54952515" w14:textId="77777777" w:rsidR="00312584" w:rsidRPr="00570C96" w:rsidRDefault="00312584" w:rsidP="00312584">
      <w:pPr>
        <w:numPr>
          <w:ilvl w:val="0"/>
          <w:numId w:val="39"/>
        </w:numPr>
        <w:shd w:val="clear" w:color="auto" w:fill="FFFFFF"/>
        <w:spacing w:before="100" w:beforeAutospacing="1" w:after="100" w:afterAutospacing="1"/>
        <w:rPr>
          <w:rFonts w:ascii="Arial" w:eastAsia="Times New Roman" w:hAnsi="Arial" w:cs="Arial"/>
          <w:color w:val="1F1F1F"/>
          <w:sz w:val="24"/>
          <w:szCs w:val="24"/>
          <w:lang w:eastAsia="en-GB"/>
        </w:rPr>
      </w:pPr>
      <w:r w:rsidRPr="00570C96">
        <w:rPr>
          <w:rFonts w:ascii="Arial" w:eastAsia="Times New Roman" w:hAnsi="Arial" w:cs="Arial"/>
          <w:color w:val="1F1F1F"/>
          <w:sz w:val="24"/>
          <w:szCs w:val="24"/>
          <w:lang w:eastAsia="en-GB"/>
        </w:rPr>
        <w:t>use the definition of bullying behaviour outlined in this guidance</w:t>
      </w:r>
    </w:p>
    <w:p w14:paraId="78BC851C" w14:textId="77777777" w:rsidR="00312584" w:rsidRPr="00570C96" w:rsidRDefault="00312584" w:rsidP="00312584">
      <w:pPr>
        <w:numPr>
          <w:ilvl w:val="0"/>
          <w:numId w:val="39"/>
        </w:numPr>
        <w:shd w:val="clear" w:color="auto" w:fill="FFFFFF"/>
        <w:spacing w:before="100" w:beforeAutospacing="1" w:after="100" w:afterAutospacing="1"/>
        <w:rPr>
          <w:rFonts w:ascii="Arial" w:eastAsia="Times New Roman" w:hAnsi="Arial" w:cs="Arial"/>
          <w:color w:val="1F1F1F"/>
          <w:sz w:val="24"/>
          <w:szCs w:val="24"/>
          <w:lang w:eastAsia="en-GB"/>
        </w:rPr>
      </w:pPr>
      <w:r w:rsidRPr="00570C96">
        <w:rPr>
          <w:rFonts w:ascii="Arial" w:eastAsia="Times New Roman" w:hAnsi="Arial" w:cs="Arial"/>
          <w:color w:val="1F1F1F"/>
          <w:sz w:val="24"/>
          <w:szCs w:val="24"/>
          <w:lang w:eastAsia="en-GB"/>
        </w:rPr>
        <w:lastRenderedPageBreak/>
        <w:t>why it is important to prevent and challenge bullying behaviour</w:t>
      </w:r>
    </w:p>
    <w:p w14:paraId="734B69AC" w14:textId="77777777" w:rsidR="00312584" w:rsidRPr="00570C96" w:rsidRDefault="00312584" w:rsidP="00312584">
      <w:pPr>
        <w:numPr>
          <w:ilvl w:val="0"/>
          <w:numId w:val="39"/>
        </w:numPr>
        <w:shd w:val="clear" w:color="auto" w:fill="FFFFFF"/>
        <w:spacing w:before="100" w:beforeAutospacing="1" w:after="100" w:afterAutospacing="1"/>
        <w:rPr>
          <w:rFonts w:ascii="Arial" w:eastAsia="Times New Roman" w:hAnsi="Arial" w:cs="Arial"/>
          <w:color w:val="1F1F1F"/>
          <w:sz w:val="24"/>
          <w:szCs w:val="24"/>
          <w:lang w:eastAsia="en-GB"/>
        </w:rPr>
      </w:pPr>
      <w:r w:rsidRPr="00570C96">
        <w:rPr>
          <w:rFonts w:ascii="Arial" w:eastAsia="Times New Roman" w:hAnsi="Arial" w:cs="Arial"/>
          <w:color w:val="1F1F1F"/>
          <w:sz w:val="24"/>
          <w:szCs w:val="24"/>
          <w:lang w:eastAsia="en-GB"/>
        </w:rPr>
        <w:t>how awareness of bullying behaviour will be raised </w:t>
      </w:r>
    </w:p>
    <w:p w14:paraId="2F21D7E8" w14:textId="77777777" w:rsidR="00312584" w:rsidRPr="00570C96" w:rsidRDefault="00312584" w:rsidP="00312584">
      <w:pPr>
        <w:numPr>
          <w:ilvl w:val="0"/>
          <w:numId w:val="39"/>
        </w:numPr>
        <w:shd w:val="clear" w:color="auto" w:fill="FFFFFF"/>
        <w:spacing w:before="100" w:beforeAutospacing="1" w:after="100" w:afterAutospacing="1"/>
        <w:rPr>
          <w:rFonts w:ascii="Arial" w:eastAsia="Times New Roman" w:hAnsi="Arial" w:cs="Arial"/>
          <w:color w:val="1F1F1F"/>
          <w:sz w:val="24"/>
          <w:szCs w:val="24"/>
          <w:lang w:eastAsia="en-GB"/>
        </w:rPr>
      </w:pPr>
      <w:r w:rsidRPr="00570C96">
        <w:rPr>
          <w:rFonts w:ascii="Arial" w:eastAsia="Times New Roman" w:hAnsi="Arial" w:cs="Arial"/>
          <w:color w:val="1F1F1F"/>
          <w:sz w:val="24"/>
          <w:szCs w:val="24"/>
          <w:lang w:eastAsia="en-GB"/>
        </w:rPr>
        <w:t>how anti-bullying work will be embedded in the curriculum rather than an isolated annual event (such as during anti-bullying week)</w:t>
      </w:r>
    </w:p>
    <w:p w14:paraId="4064B2D4" w14:textId="77777777" w:rsidR="00312584" w:rsidRPr="00570C96" w:rsidRDefault="00312584" w:rsidP="00312584">
      <w:pPr>
        <w:numPr>
          <w:ilvl w:val="0"/>
          <w:numId w:val="39"/>
        </w:numPr>
        <w:shd w:val="clear" w:color="auto" w:fill="FFFFFF"/>
        <w:spacing w:before="100" w:beforeAutospacing="1" w:after="100" w:afterAutospacing="1"/>
        <w:rPr>
          <w:rFonts w:ascii="Arial" w:eastAsia="Times New Roman" w:hAnsi="Arial" w:cs="Arial"/>
          <w:color w:val="1F1F1F"/>
          <w:sz w:val="24"/>
          <w:szCs w:val="24"/>
          <w:lang w:eastAsia="en-GB"/>
        </w:rPr>
      </w:pPr>
      <w:r w:rsidRPr="00570C96">
        <w:rPr>
          <w:rFonts w:ascii="Arial" w:eastAsia="Times New Roman" w:hAnsi="Arial" w:cs="Arial"/>
          <w:color w:val="1F1F1F"/>
          <w:sz w:val="24"/>
          <w:szCs w:val="24"/>
          <w:lang w:eastAsia="en-GB"/>
        </w:rPr>
        <w:t>involvement of staff, learners, parents and school governors in development and implementation of the policy which takes a trauma-informed approach</w:t>
      </w:r>
    </w:p>
    <w:p w14:paraId="722D36CB" w14:textId="77777777" w:rsidR="00312584" w:rsidRPr="00570C96" w:rsidRDefault="00312584" w:rsidP="00312584">
      <w:pPr>
        <w:numPr>
          <w:ilvl w:val="0"/>
          <w:numId w:val="39"/>
        </w:numPr>
        <w:shd w:val="clear" w:color="auto" w:fill="FFFFFF"/>
        <w:spacing w:before="100" w:beforeAutospacing="1" w:after="100" w:afterAutospacing="1"/>
        <w:rPr>
          <w:rFonts w:ascii="Arial" w:eastAsia="Times New Roman" w:hAnsi="Arial" w:cs="Arial"/>
          <w:color w:val="1F1F1F"/>
          <w:sz w:val="24"/>
          <w:szCs w:val="24"/>
          <w:lang w:eastAsia="en-GB"/>
        </w:rPr>
      </w:pPr>
      <w:r w:rsidRPr="00570C96">
        <w:rPr>
          <w:rFonts w:ascii="Arial" w:eastAsia="Times New Roman" w:hAnsi="Arial" w:cs="Arial"/>
          <w:color w:val="1F1F1F"/>
          <w:sz w:val="24"/>
          <w:szCs w:val="24"/>
          <w:lang w:eastAsia="en-GB"/>
        </w:rPr>
        <w:t>signs a child or young person might be experiencing bullying behaviour</w:t>
      </w:r>
    </w:p>
    <w:p w14:paraId="4B9C0A66" w14:textId="77777777" w:rsidR="00312584" w:rsidRPr="00570C96" w:rsidRDefault="00312584" w:rsidP="00312584">
      <w:pPr>
        <w:numPr>
          <w:ilvl w:val="0"/>
          <w:numId w:val="39"/>
        </w:numPr>
        <w:shd w:val="clear" w:color="auto" w:fill="FFFFFF"/>
        <w:spacing w:before="100" w:beforeAutospacing="1" w:after="100" w:afterAutospacing="1"/>
        <w:rPr>
          <w:rFonts w:ascii="Arial" w:eastAsia="Times New Roman" w:hAnsi="Arial" w:cs="Arial"/>
          <w:color w:val="1F1F1F"/>
          <w:sz w:val="24"/>
          <w:szCs w:val="24"/>
          <w:lang w:eastAsia="en-GB"/>
        </w:rPr>
      </w:pPr>
      <w:r w:rsidRPr="00570C96">
        <w:rPr>
          <w:rFonts w:ascii="Arial" w:eastAsia="Times New Roman" w:hAnsi="Arial" w:cs="Arial"/>
          <w:color w:val="1F1F1F"/>
          <w:sz w:val="24"/>
          <w:szCs w:val="24"/>
          <w:lang w:eastAsia="en-GB"/>
        </w:rPr>
        <w:t>how bullying behaviour will be prevented including on journeys to and from school</w:t>
      </w:r>
    </w:p>
    <w:p w14:paraId="3C47C040" w14:textId="77777777" w:rsidR="00312584" w:rsidRPr="00570C96" w:rsidRDefault="00312584" w:rsidP="00312584">
      <w:pPr>
        <w:numPr>
          <w:ilvl w:val="0"/>
          <w:numId w:val="39"/>
        </w:numPr>
        <w:shd w:val="clear" w:color="auto" w:fill="FFFFFF"/>
        <w:spacing w:before="100" w:beforeAutospacing="1" w:after="100" w:afterAutospacing="1"/>
        <w:rPr>
          <w:rFonts w:ascii="Arial" w:eastAsia="Times New Roman" w:hAnsi="Arial" w:cs="Arial"/>
          <w:color w:val="1F1F1F"/>
          <w:sz w:val="24"/>
          <w:szCs w:val="24"/>
          <w:lang w:eastAsia="en-GB"/>
        </w:rPr>
      </w:pPr>
      <w:r w:rsidRPr="00570C96">
        <w:rPr>
          <w:rFonts w:ascii="Arial" w:eastAsia="Times New Roman" w:hAnsi="Arial" w:cs="Arial"/>
          <w:color w:val="1F1F1F"/>
          <w:sz w:val="24"/>
          <w:szCs w:val="24"/>
          <w:lang w:eastAsia="en-GB"/>
        </w:rPr>
        <w:t xml:space="preserve">when the school will </w:t>
      </w:r>
      <w:proofErr w:type="gramStart"/>
      <w:r w:rsidRPr="00570C96">
        <w:rPr>
          <w:rFonts w:ascii="Arial" w:eastAsia="Times New Roman" w:hAnsi="Arial" w:cs="Arial"/>
          <w:color w:val="1F1F1F"/>
          <w:sz w:val="24"/>
          <w:szCs w:val="24"/>
          <w:lang w:eastAsia="en-GB"/>
        </w:rPr>
        <w:t>take action</w:t>
      </w:r>
      <w:proofErr w:type="gramEnd"/>
      <w:r w:rsidRPr="00570C96">
        <w:rPr>
          <w:rFonts w:ascii="Arial" w:eastAsia="Times New Roman" w:hAnsi="Arial" w:cs="Arial"/>
          <w:color w:val="1F1F1F"/>
          <w:sz w:val="24"/>
          <w:szCs w:val="24"/>
          <w:lang w:eastAsia="en-GB"/>
        </w:rPr>
        <w:t xml:space="preserve"> in relation to bullying behaviour online and outside the school</w:t>
      </w:r>
    </w:p>
    <w:p w14:paraId="27A71EE2" w14:textId="77777777" w:rsidR="00312584" w:rsidRPr="00570C96" w:rsidRDefault="00312584" w:rsidP="00312584">
      <w:pPr>
        <w:numPr>
          <w:ilvl w:val="0"/>
          <w:numId w:val="39"/>
        </w:numPr>
        <w:shd w:val="clear" w:color="auto" w:fill="FFFFFF"/>
        <w:spacing w:before="100" w:beforeAutospacing="1" w:after="100" w:afterAutospacing="1"/>
        <w:rPr>
          <w:rFonts w:ascii="Arial" w:eastAsia="Times New Roman" w:hAnsi="Arial" w:cs="Arial"/>
          <w:color w:val="1F1F1F"/>
          <w:sz w:val="24"/>
          <w:szCs w:val="24"/>
          <w:lang w:eastAsia="en-GB"/>
        </w:rPr>
      </w:pPr>
      <w:r w:rsidRPr="00570C96">
        <w:rPr>
          <w:rFonts w:ascii="Arial" w:eastAsia="Times New Roman" w:hAnsi="Arial" w:cs="Arial"/>
          <w:color w:val="1F1F1F"/>
          <w:sz w:val="24"/>
          <w:szCs w:val="24"/>
          <w:lang w:eastAsia="en-GB"/>
        </w:rPr>
        <w:t>how the school will respond to incidents </w:t>
      </w:r>
    </w:p>
    <w:p w14:paraId="51589074" w14:textId="77777777" w:rsidR="00312584" w:rsidRPr="00570C96" w:rsidRDefault="00312584" w:rsidP="00312584">
      <w:pPr>
        <w:numPr>
          <w:ilvl w:val="0"/>
          <w:numId w:val="39"/>
        </w:numPr>
        <w:shd w:val="clear" w:color="auto" w:fill="FFFFFF"/>
        <w:spacing w:before="100" w:beforeAutospacing="1" w:after="100" w:afterAutospacing="1"/>
        <w:rPr>
          <w:rFonts w:ascii="Arial" w:eastAsia="Times New Roman" w:hAnsi="Arial" w:cs="Arial"/>
          <w:color w:val="1F1F1F"/>
          <w:sz w:val="24"/>
          <w:szCs w:val="24"/>
          <w:lang w:eastAsia="en-GB"/>
        </w:rPr>
      </w:pPr>
      <w:r w:rsidRPr="00570C96">
        <w:rPr>
          <w:rFonts w:ascii="Arial" w:eastAsia="Times New Roman" w:hAnsi="Arial" w:cs="Arial"/>
          <w:color w:val="1F1F1F"/>
          <w:sz w:val="24"/>
          <w:szCs w:val="24"/>
          <w:lang w:eastAsia="en-GB"/>
        </w:rPr>
        <w:t>how to report bullying behaviour</w:t>
      </w:r>
    </w:p>
    <w:p w14:paraId="4DAA8F80" w14:textId="77777777" w:rsidR="00312584" w:rsidRPr="00570C96" w:rsidRDefault="00312584" w:rsidP="00312584">
      <w:pPr>
        <w:numPr>
          <w:ilvl w:val="0"/>
          <w:numId w:val="39"/>
        </w:numPr>
        <w:shd w:val="clear" w:color="auto" w:fill="FFFFFF"/>
        <w:spacing w:before="100" w:beforeAutospacing="1" w:after="100" w:afterAutospacing="1"/>
        <w:rPr>
          <w:rFonts w:ascii="Arial" w:eastAsia="Times New Roman" w:hAnsi="Arial" w:cs="Arial"/>
          <w:color w:val="1F1F1F"/>
          <w:sz w:val="24"/>
          <w:szCs w:val="24"/>
          <w:lang w:eastAsia="en-GB"/>
        </w:rPr>
      </w:pPr>
      <w:r w:rsidRPr="00570C96">
        <w:rPr>
          <w:rFonts w:ascii="Arial" w:eastAsia="Times New Roman" w:hAnsi="Arial" w:cs="Arial"/>
          <w:color w:val="1F1F1F"/>
          <w:sz w:val="24"/>
          <w:szCs w:val="24"/>
          <w:lang w:eastAsia="en-GB"/>
        </w:rPr>
        <w:t>what learners can expect</w:t>
      </w:r>
    </w:p>
    <w:p w14:paraId="235007C7" w14:textId="77777777" w:rsidR="00312584" w:rsidRPr="00570C96" w:rsidRDefault="00312584" w:rsidP="00312584">
      <w:pPr>
        <w:numPr>
          <w:ilvl w:val="0"/>
          <w:numId w:val="39"/>
        </w:numPr>
        <w:shd w:val="clear" w:color="auto" w:fill="FFFFFF"/>
        <w:spacing w:before="100" w:beforeAutospacing="1" w:after="100" w:afterAutospacing="1"/>
        <w:rPr>
          <w:rFonts w:ascii="Arial" w:eastAsia="Times New Roman" w:hAnsi="Arial" w:cs="Arial"/>
          <w:color w:val="1F1F1F"/>
          <w:sz w:val="24"/>
          <w:szCs w:val="24"/>
          <w:lang w:eastAsia="en-GB"/>
        </w:rPr>
      </w:pPr>
      <w:r w:rsidRPr="00570C96">
        <w:rPr>
          <w:rFonts w:ascii="Arial" w:eastAsia="Times New Roman" w:hAnsi="Arial" w:cs="Arial"/>
          <w:color w:val="1F1F1F"/>
          <w:sz w:val="24"/>
          <w:szCs w:val="24"/>
          <w:lang w:eastAsia="en-GB"/>
        </w:rPr>
        <w:t>what parents, the school community and others can expect</w:t>
      </w:r>
    </w:p>
    <w:p w14:paraId="504734CF" w14:textId="77777777" w:rsidR="00312584" w:rsidRPr="00570C96" w:rsidRDefault="00312584" w:rsidP="00312584">
      <w:pPr>
        <w:numPr>
          <w:ilvl w:val="0"/>
          <w:numId w:val="39"/>
        </w:numPr>
        <w:shd w:val="clear" w:color="auto" w:fill="FFFFFF"/>
        <w:spacing w:before="100" w:beforeAutospacing="1" w:after="100" w:afterAutospacing="1"/>
        <w:rPr>
          <w:rFonts w:ascii="Arial" w:eastAsia="Times New Roman" w:hAnsi="Arial" w:cs="Arial"/>
          <w:color w:val="1F1F1F"/>
          <w:sz w:val="24"/>
          <w:szCs w:val="24"/>
          <w:lang w:eastAsia="en-GB"/>
        </w:rPr>
      </w:pPr>
      <w:r w:rsidRPr="00570C96">
        <w:rPr>
          <w:rFonts w:ascii="Arial" w:eastAsia="Times New Roman" w:hAnsi="Arial" w:cs="Arial"/>
          <w:color w:val="1F1F1F"/>
          <w:sz w:val="24"/>
          <w:szCs w:val="24"/>
          <w:lang w:eastAsia="en-GB"/>
        </w:rPr>
        <w:t>how incidents will be recorded and monitored</w:t>
      </w:r>
    </w:p>
    <w:p w14:paraId="56C1C908" w14:textId="77777777" w:rsidR="00312584" w:rsidRPr="00570C96" w:rsidRDefault="00312584" w:rsidP="00312584">
      <w:pPr>
        <w:numPr>
          <w:ilvl w:val="0"/>
          <w:numId w:val="39"/>
        </w:numPr>
        <w:shd w:val="clear" w:color="auto" w:fill="FFFFFF"/>
        <w:spacing w:before="100" w:beforeAutospacing="1" w:after="100" w:afterAutospacing="1"/>
        <w:rPr>
          <w:rFonts w:ascii="Arial" w:eastAsia="Times New Roman" w:hAnsi="Arial" w:cs="Arial"/>
          <w:color w:val="1F1F1F"/>
          <w:sz w:val="24"/>
          <w:szCs w:val="24"/>
          <w:lang w:eastAsia="en-GB"/>
        </w:rPr>
      </w:pPr>
      <w:r w:rsidRPr="00570C96">
        <w:rPr>
          <w:rFonts w:ascii="Arial" w:eastAsia="Times New Roman" w:hAnsi="Arial" w:cs="Arial"/>
          <w:color w:val="1F1F1F"/>
          <w:sz w:val="24"/>
          <w:szCs w:val="24"/>
          <w:lang w:eastAsia="en-GB"/>
        </w:rPr>
        <w:t xml:space="preserve">how learners and (or) </w:t>
      </w:r>
      <w:proofErr w:type="gramStart"/>
      <w:r w:rsidRPr="00570C96">
        <w:rPr>
          <w:rFonts w:ascii="Arial" w:eastAsia="Times New Roman" w:hAnsi="Arial" w:cs="Arial"/>
          <w:color w:val="1F1F1F"/>
          <w:sz w:val="24"/>
          <w:szCs w:val="24"/>
          <w:lang w:eastAsia="en-GB"/>
        </w:rPr>
        <w:t>parents ,</w:t>
      </w:r>
      <w:proofErr w:type="gramEnd"/>
      <w:r w:rsidRPr="00570C96">
        <w:rPr>
          <w:rFonts w:ascii="Arial" w:eastAsia="Times New Roman" w:hAnsi="Arial" w:cs="Arial"/>
          <w:color w:val="1F1F1F"/>
          <w:sz w:val="24"/>
          <w:szCs w:val="24"/>
          <w:lang w:eastAsia="en-GB"/>
        </w:rPr>
        <w:t xml:space="preserve"> the school community and others can appropriately escalate the matter if they do not feel that their concerns are being taken seriously </w:t>
      </w:r>
    </w:p>
    <w:p w14:paraId="1F5F8AF6" w14:textId="77777777" w:rsidR="00FB0CD6" w:rsidRPr="00570C96" w:rsidRDefault="00312584" w:rsidP="00FB0CD6">
      <w:pPr>
        <w:numPr>
          <w:ilvl w:val="0"/>
          <w:numId w:val="39"/>
        </w:numPr>
        <w:shd w:val="clear" w:color="auto" w:fill="FFFFFF"/>
        <w:spacing w:before="100" w:beforeAutospacing="1" w:after="100" w:afterAutospacing="1"/>
        <w:rPr>
          <w:rFonts w:ascii="Arial" w:eastAsia="Times New Roman" w:hAnsi="Arial" w:cs="Arial"/>
          <w:color w:val="1F1F1F"/>
          <w:sz w:val="24"/>
          <w:szCs w:val="24"/>
          <w:lang w:eastAsia="en-GB"/>
        </w:rPr>
      </w:pPr>
      <w:r w:rsidRPr="00570C96">
        <w:rPr>
          <w:rFonts w:ascii="Arial" w:eastAsia="Times New Roman" w:hAnsi="Arial" w:cs="Arial"/>
          <w:color w:val="1F1F1F"/>
          <w:sz w:val="24"/>
          <w:szCs w:val="24"/>
          <w:lang w:eastAsia="en-GB"/>
        </w:rPr>
        <w:t>how you will evaluate and review the policy and strategy</w:t>
      </w:r>
      <w:r w:rsidR="00FB0CD6" w:rsidRPr="00570C96">
        <w:rPr>
          <w:rFonts w:ascii="Arial" w:eastAsia="Times New Roman" w:hAnsi="Arial" w:cs="Arial"/>
          <w:color w:val="1F1F1F"/>
          <w:sz w:val="24"/>
          <w:szCs w:val="24"/>
          <w:lang w:eastAsia="en-GB"/>
        </w:rPr>
        <w:t>.</w:t>
      </w:r>
    </w:p>
    <w:p w14:paraId="294D31DF" w14:textId="77777777" w:rsidR="00FB0CD6" w:rsidRPr="00570C96" w:rsidRDefault="00FB0CD6" w:rsidP="00FB0CD6">
      <w:pPr>
        <w:shd w:val="clear" w:color="auto" w:fill="FFFFFF"/>
        <w:spacing w:before="100" w:beforeAutospacing="1" w:after="100" w:afterAutospacing="1"/>
        <w:ind w:left="720"/>
        <w:rPr>
          <w:rFonts w:ascii="Arial" w:hAnsi="Arial" w:cs="Arial"/>
          <w:color w:val="1F1F1F"/>
          <w:sz w:val="24"/>
          <w:szCs w:val="24"/>
          <w:shd w:val="clear" w:color="auto" w:fill="FFFFFF"/>
        </w:rPr>
      </w:pPr>
      <w:r w:rsidRPr="00570C96">
        <w:rPr>
          <w:rFonts w:ascii="Arial" w:hAnsi="Arial" w:cs="Arial"/>
          <w:color w:val="1F1F1F"/>
          <w:sz w:val="24"/>
          <w:szCs w:val="24"/>
          <w:shd w:val="clear" w:color="auto" w:fill="FFFFFF"/>
        </w:rPr>
        <w:t>This is linked to the school;</w:t>
      </w:r>
    </w:p>
    <w:p w14:paraId="4E4ABE81" w14:textId="5A58B690" w:rsidR="00FB0CD6" w:rsidRPr="00570C96" w:rsidRDefault="00FB0CD6" w:rsidP="00FB0CD6">
      <w:pPr>
        <w:pStyle w:val="ListParagraph"/>
        <w:numPr>
          <w:ilvl w:val="0"/>
          <w:numId w:val="41"/>
        </w:numPr>
        <w:shd w:val="clear" w:color="auto" w:fill="FFFFFF"/>
        <w:spacing w:before="100" w:beforeAutospacing="1" w:after="100" w:afterAutospacing="1"/>
        <w:rPr>
          <w:rFonts w:ascii="Arial" w:eastAsia="Times New Roman" w:hAnsi="Arial" w:cs="Arial"/>
          <w:color w:val="1F1F1F"/>
          <w:sz w:val="24"/>
          <w:szCs w:val="24"/>
          <w:lang w:eastAsia="en-GB"/>
        </w:rPr>
      </w:pPr>
      <w:r w:rsidRPr="00570C96">
        <w:rPr>
          <w:rFonts w:ascii="Arial" w:hAnsi="Arial" w:cs="Arial"/>
          <w:color w:val="1F1F1F"/>
          <w:sz w:val="24"/>
          <w:szCs w:val="24"/>
          <w:shd w:val="clear" w:color="auto" w:fill="FFFFFF"/>
        </w:rPr>
        <w:t>behaviour policy</w:t>
      </w:r>
      <w:r w:rsidRPr="00570C96">
        <w:rPr>
          <w:rFonts w:ascii="Arial" w:eastAsia="Times New Roman" w:hAnsi="Arial" w:cs="Arial"/>
          <w:color w:val="1F1F1F"/>
          <w:sz w:val="24"/>
          <w:szCs w:val="24"/>
          <w:lang w:eastAsia="en-GB"/>
        </w:rPr>
        <w:t xml:space="preserve"> </w:t>
      </w:r>
    </w:p>
    <w:p w14:paraId="18DEA8F6" w14:textId="117EF35C" w:rsidR="00FB0CD6" w:rsidRPr="00570C96" w:rsidRDefault="00FB0CD6" w:rsidP="00FB0CD6">
      <w:pPr>
        <w:pStyle w:val="ListParagraph"/>
        <w:numPr>
          <w:ilvl w:val="0"/>
          <w:numId w:val="41"/>
        </w:numPr>
        <w:shd w:val="clear" w:color="auto" w:fill="FFFFFF"/>
        <w:spacing w:before="100" w:beforeAutospacing="1" w:after="100" w:afterAutospacing="1"/>
        <w:rPr>
          <w:rFonts w:ascii="Arial" w:eastAsia="Times New Roman" w:hAnsi="Arial" w:cs="Arial"/>
          <w:color w:val="1F1F1F"/>
          <w:sz w:val="24"/>
          <w:szCs w:val="24"/>
          <w:lang w:eastAsia="en-GB"/>
        </w:rPr>
      </w:pPr>
      <w:r w:rsidRPr="00570C96">
        <w:rPr>
          <w:rFonts w:ascii="Arial" w:eastAsia="Times New Roman" w:hAnsi="Arial" w:cs="Arial"/>
          <w:color w:val="1F1F1F"/>
          <w:sz w:val="24"/>
          <w:szCs w:val="24"/>
          <w:lang w:eastAsia="en-GB"/>
        </w:rPr>
        <w:t>safeguarding</w:t>
      </w:r>
    </w:p>
    <w:p w14:paraId="3104B072" w14:textId="77777777" w:rsidR="00FB0CD6" w:rsidRPr="00570C96" w:rsidRDefault="00FB0CD6" w:rsidP="00FB0CD6">
      <w:pPr>
        <w:numPr>
          <w:ilvl w:val="0"/>
          <w:numId w:val="41"/>
        </w:numPr>
        <w:shd w:val="clear" w:color="auto" w:fill="FFFFFF"/>
        <w:spacing w:before="100" w:beforeAutospacing="1" w:after="100" w:afterAutospacing="1"/>
        <w:rPr>
          <w:rFonts w:ascii="Arial" w:eastAsia="Times New Roman" w:hAnsi="Arial" w:cs="Arial"/>
          <w:color w:val="1F1F1F"/>
          <w:sz w:val="24"/>
          <w:szCs w:val="24"/>
          <w:lang w:eastAsia="en-GB"/>
        </w:rPr>
      </w:pPr>
      <w:r w:rsidRPr="00570C96">
        <w:rPr>
          <w:rFonts w:ascii="Arial" w:eastAsia="Times New Roman" w:hAnsi="Arial" w:cs="Arial"/>
          <w:color w:val="1F1F1F"/>
          <w:sz w:val="24"/>
          <w:szCs w:val="24"/>
          <w:lang w:eastAsia="en-GB"/>
        </w:rPr>
        <w:t>attendance</w:t>
      </w:r>
    </w:p>
    <w:p w14:paraId="1BF1DF68" w14:textId="77777777" w:rsidR="00FB0CD6" w:rsidRPr="00570C96" w:rsidRDefault="00FB0CD6" w:rsidP="00FB0CD6">
      <w:pPr>
        <w:numPr>
          <w:ilvl w:val="0"/>
          <w:numId w:val="41"/>
        </w:numPr>
        <w:shd w:val="clear" w:color="auto" w:fill="FFFFFF"/>
        <w:spacing w:before="100" w:beforeAutospacing="1" w:after="100" w:afterAutospacing="1"/>
        <w:rPr>
          <w:rFonts w:ascii="Arial" w:eastAsia="Times New Roman" w:hAnsi="Arial" w:cs="Arial"/>
          <w:color w:val="1F1F1F"/>
          <w:sz w:val="24"/>
          <w:szCs w:val="24"/>
          <w:lang w:eastAsia="en-GB"/>
        </w:rPr>
      </w:pPr>
      <w:r w:rsidRPr="00570C96">
        <w:rPr>
          <w:rFonts w:ascii="Arial" w:eastAsia="Times New Roman" w:hAnsi="Arial" w:cs="Arial"/>
          <w:color w:val="1F1F1F"/>
          <w:sz w:val="24"/>
          <w:szCs w:val="24"/>
          <w:lang w:eastAsia="en-GB"/>
        </w:rPr>
        <w:t>acceptable use of ICT</w:t>
      </w:r>
    </w:p>
    <w:p w14:paraId="29145207" w14:textId="77777777" w:rsidR="00FB0CD6" w:rsidRPr="00570C96" w:rsidRDefault="00FB0CD6" w:rsidP="00FB0CD6">
      <w:pPr>
        <w:numPr>
          <w:ilvl w:val="0"/>
          <w:numId w:val="41"/>
        </w:numPr>
        <w:shd w:val="clear" w:color="auto" w:fill="FFFFFF"/>
        <w:spacing w:before="100" w:beforeAutospacing="1" w:after="100" w:afterAutospacing="1"/>
        <w:rPr>
          <w:rFonts w:ascii="Arial" w:eastAsia="Times New Roman" w:hAnsi="Arial" w:cs="Arial"/>
          <w:color w:val="1F1F1F"/>
          <w:sz w:val="24"/>
          <w:szCs w:val="24"/>
          <w:lang w:eastAsia="en-GB"/>
        </w:rPr>
      </w:pPr>
      <w:r w:rsidRPr="00570C96">
        <w:rPr>
          <w:rFonts w:ascii="Arial" w:eastAsia="Times New Roman" w:hAnsi="Arial" w:cs="Arial"/>
          <w:color w:val="1F1F1F"/>
          <w:sz w:val="24"/>
          <w:szCs w:val="24"/>
          <w:lang w:eastAsia="en-GB"/>
        </w:rPr>
        <w:t>online safety</w:t>
      </w:r>
    </w:p>
    <w:p w14:paraId="0B9BA7B2" w14:textId="77777777" w:rsidR="00FB0CD6" w:rsidRPr="00570C96" w:rsidRDefault="00FB0CD6" w:rsidP="00FB0CD6">
      <w:pPr>
        <w:numPr>
          <w:ilvl w:val="0"/>
          <w:numId w:val="41"/>
        </w:numPr>
        <w:shd w:val="clear" w:color="auto" w:fill="FFFFFF"/>
        <w:spacing w:before="100" w:beforeAutospacing="1" w:after="100" w:afterAutospacing="1"/>
        <w:rPr>
          <w:rFonts w:ascii="Arial" w:eastAsia="Times New Roman" w:hAnsi="Arial" w:cs="Arial"/>
          <w:color w:val="1F1F1F"/>
          <w:sz w:val="24"/>
          <w:szCs w:val="24"/>
          <w:lang w:eastAsia="en-GB"/>
        </w:rPr>
      </w:pPr>
      <w:r w:rsidRPr="00570C96">
        <w:rPr>
          <w:rFonts w:ascii="Arial" w:eastAsia="Times New Roman" w:hAnsi="Arial" w:cs="Arial"/>
          <w:color w:val="1F1F1F"/>
          <w:sz w:val="24"/>
          <w:szCs w:val="24"/>
          <w:lang w:eastAsia="en-GB"/>
        </w:rPr>
        <w:t>travel behaviour</w:t>
      </w:r>
    </w:p>
    <w:p w14:paraId="244A1128" w14:textId="4029052B" w:rsidR="003B1ED8" w:rsidRPr="00570C96" w:rsidRDefault="00FB0CD6" w:rsidP="003B1ED8">
      <w:pPr>
        <w:numPr>
          <w:ilvl w:val="0"/>
          <w:numId w:val="41"/>
        </w:numPr>
        <w:shd w:val="clear" w:color="auto" w:fill="FFFFFF"/>
        <w:spacing w:before="100" w:beforeAutospacing="1" w:after="100" w:afterAutospacing="1"/>
        <w:rPr>
          <w:rFonts w:ascii="Arial" w:eastAsia="Times New Roman" w:hAnsi="Arial" w:cs="Arial"/>
          <w:color w:val="1F1F1F"/>
          <w:sz w:val="24"/>
          <w:szCs w:val="24"/>
          <w:lang w:eastAsia="en-GB"/>
        </w:rPr>
      </w:pPr>
      <w:r w:rsidRPr="00570C96">
        <w:rPr>
          <w:rFonts w:ascii="Arial" w:eastAsia="Times New Roman" w:hAnsi="Arial" w:cs="Arial"/>
          <w:color w:val="1F1F1F"/>
          <w:sz w:val="24"/>
          <w:szCs w:val="24"/>
          <w:lang w:eastAsia="en-GB"/>
        </w:rPr>
        <w:t>exclusions</w:t>
      </w:r>
    </w:p>
    <w:p w14:paraId="4880F5B6" w14:textId="77777777" w:rsidR="003B1ED8" w:rsidRPr="00570C96" w:rsidRDefault="003B1ED8" w:rsidP="003B1ED8">
      <w:pPr>
        <w:rPr>
          <w:rFonts w:ascii="Arial" w:hAnsi="Arial" w:cs="Arial"/>
          <w:sz w:val="24"/>
          <w:szCs w:val="24"/>
        </w:rPr>
      </w:pPr>
    </w:p>
    <w:p w14:paraId="165F1A37" w14:textId="77777777" w:rsidR="003B1ED8" w:rsidRPr="00570C96" w:rsidRDefault="003B1ED8" w:rsidP="00DA15FD">
      <w:pPr>
        <w:shd w:val="clear" w:color="auto" w:fill="E2EFD9" w:themeFill="accent6" w:themeFillTint="33"/>
        <w:rPr>
          <w:rFonts w:ascii="Arial" w:hAnsi="Arial" w:cs="Arial"/>
          <w:sz w:val="28"/>
          <w:szCs w:val="28"/>
        </w:rPr>
      </w:pPr>
      <w:r w:rsidRPr="00570C96">
        <w:rPr>
          <w:rFonts w:ascii="Arial" w:hAnsi="Arial" w:cs="Arial"/>
          <w:b/>
          <w:bCs/>
          <w:sz w:val="28"/>
          <w:szCs w:val="28"/>
        </w:rPr>
        <w:t>What is Bullying?</w:t>
      </w:r>
      <w:r w:rsidRPr="00570C96">
        <w:rPr>
          <w:rFonts w:ascii="Arial" w:hAnsi="Arial" w:cs="Arial"/>
          <w:sz w:val="28"/>
          <w:szCs w:val="28"/>
        </w:rPr>
        <w:t xml:space="preserve">  </w:t>
      </w:r>
    </w:p>
    <w:p w14:paraId="597D7450" w14:textId="77777777" w:rsidR="003B1ED8" w:rsidRPr="00570C96" w:rsidRDefault="003B1ED8" w:rsidP="003B1ED8">
      <w:pPr>
        <w:pStyle w:val="Default"/>
        <w:rPr>
          <w:rFonts w:ascii="Arial" w:hAnsi="Arial" w:cs="Arial"/>
        </w:rPr>
      </w:pPr>
    </w:p>
    <w:p w14:paraId="555C24B7" w14:textId="77777777" w:rsidR="001F2439" w:rsidRPr="00575B05" w:rsidRDefault="001F2439" w:rsidP="001F2439">
      <w:pPr>
        <w:shd w:val="clear" w:color="auto" w:fill="FFFFFF"/>
        <w:spacing w:after="300"/>
        <w:rPr>
          <w:rFonts w:ascii="Arial" w:eastAsia="Times New Roman" w:hAnsi="Arial" w:cs="Arial"/>
          <w:color w:val="1F1F1F"/>
          <w:sz w:val="24"/>
          <w:szCs w:val="24"/>
          <w:lang w:eastAsia="en-GB"/>
        </w:rPr>
      </w:pPr>
      <w:r w:rsidRPr="00575B05">
        <w:rPr>
          <w:rFonts w:ascii="Arial" w:eastAsia="Times New Roman" w:hAnsi="Arial" w:cs="Arial"/>
          <w:color w:val="1F1F1F"/>
          <w:sz w:val="24"/>
          <w:szCs w:val="24"/>
          <w:lang w:eastAsia="en-GB"/>
        </w:rPr>
        <w:t>There is no legal definition of bullying in Wales or indeed in the UK. Therefore, the definition used in this guidance builds upon widely used principles established in the United Kingdom since 1993.</w:t>
      </w:r>
    </w:p>
    <w:p w14:paraId="4AF95EAA" w14:textId="77777777" w:rsidR="001F2439" w:rsidRPr="00575B05" w:rsidRDefault="001F2439" w:rsidP="001F2439">
      <w:pPr>
        <w:shd w:val="clear" w:color="auto" w:fill="FFFFFF"/>
        <w:spacing w:after="300"/>
        <w:rPr>
          <w:rFonts w:ascii="Arial" w:eastAsia="Times New Roman" w:hAnsi="Arial" w:cs="Arial"/>
          <w:color w:val="1F1F1F"/>
          <w:sz w:val="24"/>
          <w:szCs w:val="24"/>
          <w:lang w:eastAsia="en-GB"/>
        </w:rPr>
      </w:pPr>
      <w:r w:rsidRPr="00575B05">
        <w:rPr>
          <w:rFonts w:ascii="Arial" w:eastAsia="Times New Roman" w:hAnsi="Arial" w:cs="Arial"/>
          <w:color w:val="1F1F1F"/>
          <w:sz w:val="24"/>
          <w:szCs w:val="24"/>
          <w:lang w:eastAsia="en-GB"/>
        </w:rPr>
        <w:t>For the purposes of this guidance, bullying is defined as: </w:t>
      </w:r>
    </w:p>
    <w:p w14:paraId="5BB185F5" w14:textId="77777777" w:rsidR="001F2439" w:rsidRPr="00575B05" w:rsidRDefault="001F2439" w:rsidP="001F2439">
      <w:pPr>
        <w:shd w:val="clear" w:color="auto" w:fill="FFFFFF"/>
        <w:rPr>
          <w:rFonts w:ascii="Arial" w:eastAsia="Times New Roman" w:hAnsi="Arial" w:cs="Arial"/>
          <w:color w:val="1F1F1F"/>
          <w:sz w:val="24"/>
          <w:szCs w:val="24"/>
          <w:lang w:eastAsia="en-GB"/>
        </w:rPr>
      </w:pPr>
      <w:r w:rsidRPr="00575B05">
        <w:rPr>
          <w:rFonts w:ascii="Arial" w:eastAsia="Times New Roman" w:hAnsi="Arial" w:cs="Arial"/>
          <w:color w:val="1F1F1F"/>
          <w:sz w:val="24"/>
          <w:szCs w:val="24"/>
          <w:lang w:eastAsia="en-GB"/>
        </w:rPr>
        <w:t>behaviour by an individual or group which intentionally hurts others either physically or emotionally, which may include individual instances that are usually repeated over time.</w:t>
      </w:r>
    </w:p>
    <w:p w14:paraId="446CFEEA" w14:textId="77777777" w:rsidR="001F2439" w:rsidRPr="00575B05" w:rsidRDefault="001F2439" w:rsidP="001F2439">
      <w:pPr>
        <w:shd w:val="clear" w:color="auto" w:fill="FFFFFF"/>
        <w:spacing w:after="300"/>
        <w:rPr>
          <w:rFonts w:ascii="Arial" w:eastAsia="Times New Roman" w:hAnsi="Arial" w:cs="Arial"/>
          <w:color w:val="1F1F1F"/>
          <w:sz w:val="24"/>
          <w:szCs w:val="24"/>
          <w:lang w:eastAsia="en-GB"/>
        </w:rPr>
      </w:pPr>
    </w:p>
    <w:p w14:paraId="247C3AF7" w14:textId="77777777" w:rsidR="001F2439" w:rsidRPr="00575B05" w:rsidRDefault="001F2439" w:rsidP="001F2439">
      <w:pPr>
        <w:shd w:val="clear" w:color="auto" w:fill="FFFFFF"/>
        <w:spacing w:after="300"/>
        <w:rPr>
          <w:rFonts w:ascii="Arial" w:eastAsia="Times New Roman" w:hAnsi="Arial" w:cs="Arial"/>
          <w:color w:val="1F1F1F"/>
          <w:sz w:val="24"/>
          <w:szCs w:val="24"/>
          <w:lang w:eastAsia="en-GB"/>
        </w:rPr>
      </w:pPr>
      <w:r w:rsidRPr="00575B05">
        <w:rPr>
          <w:rFonts w:ascii="Arial" w:eastAsia="Times New Roman" w:hAnsi="Arial" w:cs="Arial"/>
          <w:color w:val="1F1F1F"/>
          <w:sz w:val="24"/>
          <w:szCs w:val="24"/>
          <w:lang w:eastAsia="en-GB"/>
        </w:rPr>
        <w:t>Bullying differs from an argument, a fight or friendship fallout, because generally:</w:t>
      </w:r>
    </w:p>
    <w:p w14:paraId="4CEED50B" w14:textId="77777777" w:rsidR="001F2439" w:rsidRPr="00575B05" w:rsidRDefault="001F2439" w:rsidP="001F2439">
      <w:pPr>
        <w:numPr>
          <w:ilvl w:val="0"/>
          <w:numId w:val="42"/>
        </w:numPr>
        <w:shd w:val="clear" w:color="auto" w:fill="FFFFFF"/>
        <w:spacing w:before="100" w:beforeAutospacing="1" w:after="100" w:afterAutospacing="1"/>
        <w:rPr>
          <w:rFonts w:ascii="Arial" w:eastAsia="Times New Roman" w:hAnsi="Arial" w:cs="Arial"/>
          <w:color w:val="1F1F1F"/>
          <w:sz w:val="24"/>
          <w:szCs w:val="24"/>
          <w:lang w:eastAsia="en-GB"/>
        </w:rPr>
      </w:pPr>
      <w:r w:rsidRPr="00575B05">
        <w:rPr>
          <w:rFonts w:ascii="Arial" w:eastAsia="Times New Roman" w:hAnsi="Arial" w:cs="Arial"/>
          <w:color w:val="1F1F1F"/>
          <w:sz w:val="24"/>
          <w:szCs w:val="24"/>
          <w:lang w:eastAsia="en-GB"/>
        </w:rPr>
        <w:t>it is deliberate or intentional</w:t>
      </w:r>
    </w:p>
    <w:p w14:paraId="016FF37F" w14:textId="77777777" w:rsidR="001F2439" w:rsidRPr="00575B05" w:rsidRDefault="001F2439" w:rsidP="001F2439">
      <w:pPr>
        <w:numPr>
          <w:ilvl w:val="0"/>
          <w:numId w:val="42"/>
        </w:numPr>
        <w:shd w:val="clear" w:color="auto" w:fill="FFFFFF"/>
        <w:spacing w:before="100" w:beforeAutospacing="1" w:after="100" w:afterAutospacing="1"/>
        <w:rPr>
          <w:rFonts w:ascii="Arial" w:eastAsia="Times New Roman" w:hAnsi="Arial" w:cs="Arial"/>
          <w:color w:val="1F1F1F"/>
          <w:sz w:val="24"/>
          <w:szCs w:val="24"/>
          <w:lang w:eastAsia="en-GB"/>
        </w:rPr>
      </w:pPr>
      <w:r w:rsidRPr="00575B05">
        <w:rPr>
          <w:rFonts w:ascii="Arial" w:eastAsia="Times New Roman" w:hAnsi="Arial" w:cs="Arial"/>
          <w:color w:val="1F1F1F"/>
          <w:sz w:val="24"/>
          <w:szCs w:val="24"/>
          <w:lang w:eastAsia="en-GB"/>
        </w:rPr>
        <w:t>repeated over time</w:t>
      </w:r>
    </w:p>
    <w:p w14:paraId="3EDD0336" w14:textId="77777777" w:rsidR="001F2439" w:rsidRPr="00575B05" w:rsidRDefault="001F2439" w:rsidP="001F2439">
      <w:pPr>
        <w:numPr>
          <w:ilvl w:val="0"/>
          <w:numId w:val="42"/>
        </w:numPr>
        <w:shd w:val="clear" w:color="auto" w:fill="FFFFFF"/>
        <w:spacing w:before="100" w:beforeAutospacing="1" w:after="100" w:afterAutospacing="1"/>
        <w:rPr>
          <w:rFonts w:ascii="Arial" w:eastAsia="Times New Roman" w:hAnsi="Arial" w:cs="Arial"/>
          <w:color w:val="1F1F1F"/>
          <w:sz w:val="24"/>
          <w:szCs w:val="24"/>
          <w:lang w:eastAsia="en-GB"/>
        </w:rPr>
      </w:pPr>
      <w:r w:rsidRPr="00575B05">
        <w:rPr>
          <w:rFonts w:ascii="Arial" w:eastAsia="Times New Roman" w:hAnsi="Arial" w:cs="Arial"/>
          <w:color w:val="1F1F1F"/>
          <w:sz w:val="24"/>
          <w:szCs w:val="24"/>
          <w:lang w:eastAsia="en-GB"/>
        </w:rPr>
        <w:lastRenderedPageBreak/>
        <w:t>there is an imbalance or perceived imbalance of power between the child or young person bullying and the individual experiencing it</w:t>
      </w:r>
    </w:p>
    <w:p w14:paraId="3FD111AD" w14:textId="77777777" w:rsidR="001F2439" w:rsidRPr="00575B05" w:rsidRDefault="001F2439" w:rsidP="001F2439">
      <w:pPr>
        <w:numPr>
          <w:ilvl w:val="0"/>
          <w:numId w:val="42"/>
        </w:numPr>
        <w:shd w:val="clear" w:color="auto" w:fill="FFFFFF"/>
        <w:spacing w:before="100" w:beforeAutospacing="1" w:after="100" w:afterAutospacing="1"/>
        <w:rPr>
          <w:rFonts w:ascii="Arial" w:eastAsia="Times New Roman" w:hAnsi="Arial" w:cs="Arial"/>
          <w:color w:val="1F1F1F"/>
          <w:sz w:val="24"/>
          <w:szCs w:val="24"/>
          <w:lang w:eastAsia="en-GB"/>
        </w:rPr>
      </w:pPr>
      <w:r w:rsidRPr="00575B05">
        <w:rPr>
          <w:rFonts w:ascii="Arial" w:eastAsia="Times New Roman" w:hAnsi="Arial" w:cs="Arial"/>
          <w:color w:val="1F1F1F"/>
          <w:sz w:val="24"/>
          <w:szCs w:val="24"/>
          <w:lang w:eastAsia="en-GB"/>
        </w:rPr>
        <w:t>bullying causes feelings of distress, fear, loneliness, humiliation and powerlessness</w:t>
      </w:r>
    </w:p>
    <w:p w14:paraId="1733DE3F" w14:textId="77777777" w:rsidR="003B1ED8" w:rsidRPr="00575B05" w:rsidRDefault="003B1ED8" w:rsidP="003B1ED8">
      <w:pPr>
        <w:pStyle w:val="Default"/>
        <w:jc w:val="both"/>
        <w:rPr>
          <w:rFonts w:ascii="Arial" w:hAnsi="Arial" w:cs="Arial"/>
          <w:bCs/>
        </w:rPr>
      </w:pPr>
    </w:p>
    <w:p w14:paraId="100ABA0B" w14:textId="77777777" w:rsidR="00B42C54" w:rsidRPr="00575B05" w:rsidRDefault="00B42C54" w:rsidP="00B42C54">
      <w:pPr>
        <w:shd w:val="clear" w:color="auto" w:fill="FFFFFF"/>
        <w:spacing w:after="300"/>
        <w:rPr>
          <w:rFonts w:ascii="Arial" w:eastAsia="Times New Roman" w:hAnsi="Arial" w:cs="Arial"/>
          <w:color w:val="1F1F1F"/>
          <w:sz w:val="24"/>
          <w:szCs w:val="24"/>
          <w:lang w:eastAsia="en-GB"/>
        </w:rPr>
      </w:pPr>
      <w:r w:rsidRPr="00575B05">
        <w:rPr>
          <w:rFonts w:ascii="Arial" w:eastAsia="Times New Roman" w:hAnsi="Arial" w:cs="Arial"/>
          <w:color w:val="1F1F1F"/>
          <w:sz w:val="24"/>
          <w:szCs w:val="24"/>
          <w:lang w:eastAsia="en-GB"/>
        </w:rPr>
        <w:t>Bullying behaviour can take many forms, including the following.</w:t>
      </w:r>
    </w:p>
    <w:p w14:paraId="068FEC00" w14:textId="77777777" w:rsidR="00B42C54" w:rsidRPr="00575B05" w:rsidRDefault="00B42C54" w:rsidP="00B42C54">
      <w:pPr>
        <w:shd w:val="clear" w:color="auto" w:fill="FFFFFF"/>
        <w:spacing w:after="375"/>
        <w:outlineLvl w:val="3"/>
        <w:rPr>
          <w:rFonts w:ascii="Arial" w:eastAsia="Times New Roman" w:hAnsi="Arial" w:cs="Arial"/>
          <w:b/>
          <w:bCs/>
          <w:color w:val="1F1F1F"/>
          <w:sz w:val="24"/>
          <w:szCs w:val="24"/>
          <w:lang w:eastAsia="en-GB"/>
        </w:rPr>
      </w:pPr>
      <w:r w:rsidRPr="00575B05">
        <w:rPr>
          <w:rFonts w:ascii="Arial" w:eastAsia="Times New Roman" w:hAnsi="Arial" w:cs="Arial"/>
          <w:b/>
          <w:bCs/>
          <w:color w:val="1F1F1F"/>
          <w:sz w:val="24"/>
          <w:szCs w:val="24"/>
          <w:lang w:eastAsia="en-GB"/>
        </w:rPr>
        <w:t>Physical</w:t>
      </w:r>
    </w:p>
    <w:p w14:paraId="5A5D71B9" w14:textId="77777777" w:rsidR="00B42C54" w:rsidRPr="00575B05" w:rsidRDefault="00B42C54" w:rsidP="00B42C54">
      <w:pPr>
        <w:shd w:val="clear" w:color="auto" w:fill="FFFFFF"/>
        <w:spacing w:after="300"/>
        <w:rPr>
          <w:rFonts w:ascii="Arial" w:eastAsia="Times New Roman" w:hAnsi="Arial" w:cs="Arial"/>
          <w:color w:val="1F1F1F"/>
          <w:sz w:val="24"/>
          <w:szCs w:val="24"/>
          <w:lang w:eastAsia="en-GB"/>
        </w:rPr>
      </w:pPr>
      <w:r w:rsidRPr="00575B05">
        <w:rPr>
          <w:rFonts w:ascii="Arial" w:eastAsia="Times New Roman" w:hAnsi="Arial" w:cs="Arial"/>
          <w:color w:val="1F1F1F"/>
          <w:sz w:val="24"/>
          <w:szCs w:val="24"/>
          <w:lang w:eastAsia="en-GB"/>
        </w:rPr>
        <w:t>Kicking, tripping someone up, shoving them, injuring someone, damaging somebody’s belongings or gestures of intimidation.</w:t>
      </w:r>
    </w:p>
    <w:p w14:paraId="4DE0A91D" w14:textId="77777777" w:rsidR="00B42C54" w:rsidRPr="00575B05" w:rsidRDefault="00B42C54" w:rsidP="00B42C54">
      <w:pPr>
        <w:shd w:val="clear" w:color="auto" w:fill="FFFFFF"/>
        <w:spacing w:after="375"/>
        <w:outlineLvl w:val="3"/>
        <w:rPr>
          <w:rFonts w:ascii="Arial" w:eastAsia="Times New Roman" w:hAnsi="Arial" w:cs="Arial"/>
          <w:b/>
          <w:bCs/>
          <w:color w:val="1F1F1F"/>
          <w:sz w:val="24"/>
          <w:szCs w:val="24"/>
          <w:lang w:eastAsia="en-GB"/>
        </w:rPr>
      </w:pPr>
      <w:r w:rsidRPr="00575B05">
        <w:rPr>
          <w:rFonts w:ascii="Arial" w:eastAsia="Times New Roman" w:hAnsi="Arial" w:cs="Arial"/>
          <w:b/>
          <w:bCs/>
          <w:color w:val="1F1F1F"/>
          <w:sz w:val="24"/>
          <w:szCs w:val="24"/>
          <w:lang w:eastAsia="en-GB"/>
        </w:rPr>
        <w:t>Verbal</w:t>
      </w:r>
    </w:p>
    <w:p w14:paraId="3EC48E62" w14:textId="77777777" w:rsidR="00B42C54" w:rsidRPr="00575B05" w:rsidRDefault="00B42C54" w:rsidP="00B42C54">
      <w:pPr>
        <w:shd w:val="clear" w:color="auto" w:fill="FFFFFF"/>
        <w:spacing w:after="300"/>
        <w:rPr>
          <w:rFonts w:ascii="Arial" w:eastAsia="Times New Roman" w:hAnsi="Arial" w:cs="Arial"/>
          <w:color w:val="1F1F1F"/>
          <w:sz w:val="24"/>
          <w:szCs w:val="24"/>
          <w:lang w:eastAsia="en-GB"/>
        </w:rPr>
      </w:pPr>
      <w:r w:rsidRPr="00575B05">
        <w:rPr>
          <w:rFonts w:ascii="Arial" w:eastAsia="Times New Roman" w:hAnsi="Arial" w:cs="Arial"/>
          <w:color w:val="1F1F1F"/>
          <w:sz w:val="24"/>
          <w:szCs w:val="24"/>
          <w:lang w:eastAsia="en-GB"/>
        </w:rPr>
        <w:t>Taunts and name-calling, insults, threats, humiliation or intimidation. </w:t>
      </w:r>
    </w:p>
    <w:p w14:paraId="15971F12" w14:textId="77777777" w:rsidR="00B42C54" w:rsidRPr="00575B05" w:rsidRDefault="00B42C54" w:rsidP="00B42C54">
      <w:pPr>
        <w:shd w:val="clear" w:color="auto" w:fill="FFFFFF"/>
        <w:spacing w:after="375"/>
        <w:outlineLvl w:val="3"/>
        <w:rPr>
          <w:rFonts w:ascii="Arial" w:eastAsia="Times New Roman" w:hAnsi="Arial" w:cs="Arial"/>
          <w:b/>
          <w:bCs/>
          <w:color w:val="1F1F1F"/>
          <w:sz w:val="24"/>
          <w:szCs w:val="24"/>
          <w:lang w:eastAsia="en-GB"/>
        </w:rPr>
      </w:pPr>
      <w:r w:rsidRPr="00575B05">
        <w:rPr>
          <w:rFonts w:ascii="Arial" w:eastAsia="Times New Roman" w:hAnsi="Arial" w:cs="Arial"/>
          <w:b/>
          <w:bCs/>
          <w:color w:val="1F1F1F"/>
          <w:sz w:val="24"/>
          <w:szCs w:val="24"/>
          <w:lang w:eastAsia="en-GB"/>
        </w:rPr>
        <w:t>Emotional</w:t>
      </w:r>
    </w:p>
    <w:p w14:paraId="618FA45E" w14:textId="77777777" w:rsidR="00B42C54" w:rsidRPr="00575B05" w:rsidRDefault="00B42C54" w:rsidP="00B42C54">
      <w:pPr>
        <w:shd w:val="clear" w:color="auto" w:fill="FFFFFF"/>
        <w:spacing w:after="300"/>
        <w:rPr>
          <w:rFonts w:ascii="Arial" w:eastAsia="Times New Roman" w:hAnsi="Arial" w:cs="Arial"/>
          <w:color w:val="1F1F1F"/>
          <w:sz w:val="24"/>
          <w:szCs w:val="24"/>
          <w:lang w:eastAsia="en-GB"/>
        </w:rPr>
      </w:pPr>
      <w:r w:rsidRPr="00575B05">
        <w:rPr>
          <w:rFonts w:ascii="Arial" w:eastAsia="Times New Roman" w:hAnsi="Arial" w:cs="Arial"/>
          <w:color w:val="1F1F1F"/>
          <w:sz w:val="24"/>
          <w:szCs w:val="24"/>
          <w:lang w:eastAsia="en-GB"/>
        </w:rPr>
        <w:t>Behaviour intended to isolate, control, hurt or humiliate someone.</w:t>
      </w:r>
    </w:p>
    <w:p w14:paraId="5EA19824" w14:textId="77777777" w:rsidR="00B42C54" w:rsidRPr="00575B05" w:rsidRDefault="00B42C54" w:rsidP="00B42C54">
      <w:pPr>
        <w:shd w:val="clear" w:color="auto" w:fill="FFFFFF"/>
        <w:spacing w:after="375"/>
        <w:outlineLvl w:val="3"/>
        <w:rPr>
          <w:rFonts w:ascii="Arial" w:eastAsia="Times New Roman" w:hAnsi="Arial" w:cs="Arial"/>
          <w:b/>
          <w:bCs/>
          <w:color w:val="1F1F1F"/>
          <w:sz w:val="24"/>
          <w:szCs w:val="24"/>
          <w:lang w:eastAsia="en-GB"/>
        </w:rPr>
      </w:pPr>
      <w:r w:rsidRPr="00575B05">
        <w:rPr>
          <w:rFonts w:ascii="Arial" w:eastAsia="Times New Roman" w:hAnsi="Arial" w:cs="Arial"/>
          <w:b/>
          <w:bCs/>
          <w:color w:val="1F1F1F"/>
          <w:sz w:val="24"/>
          <w:szCs w:val="24"/>
          <w:lang w:eastAsia="en-GB"/>
        </w:rPr>
        <w:t>Indirect</w:t>
      </w:r>
    </w:p>
    <w:p w14:paraId="78568FCA" w14:textId="77777777" w:rsidR="00B42C54" w:rsidRPr="00575B05" w:rsidRDefault="00B42C54" w:rsidP="00B42C54">
      <w:pPr>
        <w:shd w:val="clear" w:color="auto" w:fill="FFFFFF"/>
        <w:spacing w:after="300"/>
        <w:rPr>
          <w:rFonts w:ascii="Arial" w:eastAsia="Times New Roman" w:hAnsi="Arial" w:cs="Arial"/>
          <w:color w:val="1F1F1F"/>
          <w:sz w:val="24"/>
          <w:szCs w:val="24"/>
          <w:lang w:eastAsia="en-GB"/>
        </w:rPr>
      </w:pPr>
      <w:r w:rsidRPr="00575B05">
        <w:rPr>
          <w:rFonts w:ascii="Arial" w:eastAsia="Times New Roman" w:hAnsi="Arial" w:cs="Arial"/>
          <w:color w:val="1F1F1F"/>
          <w:sz w:val="24"/>
          <w:szCs w:val="24"/>
          <w:lang w:eastAsia="en-GB"/>
        </w:rPr>
        <w:t>Covert or underhand actions carried out behind a child or young person’s back or rumour spreading.</w:t>
      </w:r>
    </w:p>
    <w:p w14:paraId="2BD73C1C" w14:textId="77777777" w:rsidR="00B42C54" w:rsidRPr="00575B05" w:rsidRDefault="00B42C54" w:rsidP="00B42C54">
      <w:pPr>
        <w:shd w:val="clear" w:color="auto" w:fill="FFFFFF"/>
        <w:spacing w:after="375"/>
        <w:outlineLvl w:val="3"/>
        <w:rPr>
          <w:rFonts w:ascii="Arial" w:eastAsia="Times New Roman" w:hAnsi="Arial" w:cs="Arial"/>
          <w:b/>
          <w:bCs/>
          <w:color w:val="1F1F1F"/>
          <w:sz w:val="24"/>
          <w:szCs w:val="24"/>
          <w:lang w:eastAsia="en-GB"/>
        </w:rPr>
      </w:pPr>
      <w:r w:rsidRPr="00575B05">
        <w:rPr>
          <w:rFonts w:ascii="Arial" w:eastAsia="Times New Roman" w:hAnsi="Arial" w:cs="Arial"/>
          <w:b/>
          <w:bCs/>
          <w:color w:val="1F1F1F"/>
          <w:sz w:val="24"/>
          <w:szCs w:val="24"/>
          <w:lang w:eastAsia="en-GB"/>
        </w:rPr>
        <w:t>Online</w:t>
      </w:r>
    </w:p>
    <w:p w14:paraId="7B29BE3B" w14:textId="77777777" w:rsidR="00B42C54" w:rsidRPr="00575B05" w:rsidRDefault="00B42C54" w:rsidP="00B42C54">
      <w:pPr>
        <w:shd w:val="clear" w:color="auto" w:fill="FFFFFF"/>
        <w:spacing w:after="300"/>
        <w:rPr>
          <w:rFonts w:ascii="Arial" w:eastAsia="Times New Roman" w:hAnsi="Arial" w:cs="Arial"/>
          <w:color w:val="1F1F1F"/>
          <w:sz w:val="24"/>
          <w:szCs w:val="24"/>
          <w:lang w:eastAsia="en-GB"/>
        </w:rPr>
      </w:pPr>
      <w:r w:rsidRPr="00575B05">
        <w:rPr>
          <w:rFonts w:ascii="Arial" w:eastAsia="Times New Roman" w:hAnsi="Arial" w:cs="Arial"/>
          <w:color w:val="1F1F1F"/>
          <w:sz w:val="24"/>
          <w:szCs w:val="24"/>
          <w:lang w:eastAsia="en-GB"/>
        </w:rPr>
        <w:t>Using any form of technology, online services or platforms, for example, gaming, social media, messaging services and forums. Online bullying behaviour can include threatening behaviour, abuse, harassment, shaming, exclusion, impersonation, malicious damage, non-consensual sharing of images or videos (including AI-generated) and coercion. </w:t>
      </w:r>
    </w:p>
    <w:p w14:paraId="0B73E941" w14:textId="77777777" w:rsidR="00B42C54" w:rsidRPr="00575B05" w:rsidRDefault="00B42C54" w:rsidP="00B42C54">
      <w:pPr>
        <w:shd w:val="clear" w:color="auto" w:fill="FFFFFF"/>
        <w:spacing w:after="375"/>
        <w:outlineLvl w:val="3"/>
        <w:rPr>
          <w:rFonts w:ascii="Arial" w:eastAsia="Times New Roman" w:hAnsi="Arial" w:cs="Arial"/>
          <w:b/>
          <w:bCs/>
          <w:color w:val="1F1F1F"/>
          <w:sz w:val="24"/>
          <w:szCs w:val="24"/>
          <w:lang w:eastAsia="en-GB"/>
        </w:rPr>
      </w:pPr>
      <w:r w:rsidRPr="00575B05">
        <w:rPr>
          <w:rFonts w:ascii="Arial" w:eastAsia="Times New Roman" w:hAnsi="Arial" w:cs="Arial"/>
          <w:b/>
          <w:bCs/>
          <w:color w:val="1F1F1F"/>
          <w:sz w:val="24"/>
          <w:szCs w:val="24"/>
          <w:lang w:eastAsia="en-GB"/>
        </w:rPr>
        <w:t>Relational aggression</w:t>
      </w:r>
    </w:p>
    <w:p w14:paraId="78C813FD" w14:textId="77777777" w:rsidR="00B42C54" w:rsidRPr="00575B05" w:rsidRDefault="00B42C54" w:rsidP="00B42C54">
      <w:pPr>
        <w:shd w:val="clear" w:color="auto" w:fill="FFFFFF"/>
        <w:spacing w:after="300"/>
        <w:rPr>
          <w:rFonts w:ascii="Arial" w:eastAsia="Times New Roman" w:hAnsi="Arial" w:cs="Arial"/>
          <w:color w:val="1F1F1F"/>
          <w:sz w:val="24"/>
          <w:szCs w:val="24"/>
          <w:lang w:eastAsia="en-GB"/>
        </w:rPr>
      </w:pPr>
      <w:r w:rsidRPr="00575B05">
        <w:rPr>
          <w:rFonts w:ascii="Arial" w:eastAsia="Times New Roman" w:hAnsi="Arial" w:cs="Arial"/>
          <w:color w:val="1F1F1F"/>
          <w:sz w:val="24"/>
          <w:szCs w:val="24"/>
          <w:lang w:eastAsia="en-GB"/>
        </w:rPr>
        <w:t>Bullying behaviour that tries to harm a child or young person’s relationship or social status. This includes:</w:t>
      </w:r>
    </w:p>
    <w:p w14:paraId="2EB3C5A6" w14:textId="77777777" w:rsidR="00B42C54" w:rsidRPr="00575B05" w:rsidRDefault="00B42C54" w:rsidP="00B42C54">
      <w:pPr>
        <w:numPr>
          <w:ilvl w:val="0"/>
          <w:numId w:val="43"/>
        </w:numPr>
        <w:shd w:val="clear" w:color="auto" w:fill="FFFFFF"/>
        <w:spacing w:before="100" w:beforeAutospacing="1" w:after="100" w:afterAutospacing="1"/>
        <w:rPr>
          <w:rFonts w:ascii="Arial" w:eastAsia="Times New Roman" w:hAnsi="Arial" w:cs="Arial"/>
          <w:color w:val="1F1F1F"/>
          <w:sz w:val="24"/>
          <w:szCs w:val="24"/>
          <w:lang w:eastAsia="en-GB"/>
        </w:rPr>
      </w:pPr>
      <w:r w:rsidRPr="00575B05">
        <w:rPr>
          <w:rFonts w:ascii="Arial" w:eastAsia="Times New Roman" w:hAnsi="Arial" w:cs="Arial"/>
          <w:color w:val="1F1F1F"/>
          <w:sz w:val="24"/>
          <w:szCs w:val="24"/>
          <w:lang w:eastAsia="en-GB"/>
        </w:rPr>
        <w:t>drawing their friends away</w:t>
      </w:r>
    </w:p>
    <w:p w14:paraId="41B24B25" w14:textId="77777777" w:rsidR="00B42C54" w:rsidRPr="00575B05" w:rsidRDefault="00B42C54" w:rsidP="00B42C54">
      <w:pPr>
        <w:numPr>
          <w:ilvl w:val="0"/>
          <w:numId w:val="43"/>
        </w:numPr>
        <w:shd w:val="clear" w:color="auto" w:fill="FFFFFF"/>
        <w:spacing w:before="100" w:beforeAutospacing="1" w:after="100" w:afterAutospacing="1"/>
        <w:rPr>
          <w:rFonts w:ascii="Arial" w:eastAsia="Times New Roman" w:hAnsi="Arial" w:cs="Arial"/>
          <w:color w:val="1F1F1F"/>
          <w:sz w:val="24"/>
          <w:szCs w:val="24"/>
          <w:lang w:eastAsia="en-GB"/>
        </w:rPr>
      </w:pPr>
      <w:r w:rsidRPr="00575B05">
        <w:rPr>
          <w:rFonts w:ascii="Arial" w:eastAsia="Times New Roman" w:hAnsi="Arial" w:cs="Arial"/>
          <w:color w:val="1F1F1F"/>
          <w:sz w:val="24"/>
          <w:szCs w:val="24"/>
          <w:lang w:eastAsia="en-GB"/>
        </w:rPr>
        <w:t>exploiting a person’s ALN or an illness</w:t>
      </w:r>
    </w:p>
    <w:p w14:paraId="6FF99C1C" w14:textId="77777777" w:rsidR="00B42C54" w:rsidRPr="00575B05" w:rsidRDefault="00B42C54" w:rsidP="00B42C54">
      <w:pPr>
        <w:numPr>
          <w:ilvl w:val="0"/>
          <w:numId w:val="43"/>
        </w:numPr>
        <w:shd w:val="clear" w:color="auto" w:fill="FFFFFF"/>
        <w:spacing w:before="100" w:beforeAutospacing="1" w:after="100" w:afterAutospacing="1"/>
        <w:rPr>
          <w:rFonts w:ascii="Arial" w:eastAsia="Times New Roman" w:hAnsi="Arial" w:cs="Arial"/>
          <w:color w:val="1F1F1F"/>
          <w:sz w:val="24"/>
          <w:szCs w:val="24"/>
          <w:lang w:eastAsia="en-GB"/>
        </w:rPr>
      </w:pPr>
      <w:r w:rsidRPr="00575B05">
        <w:rPr>
          <w:rFonts w:ascii="Arial" w:eastAsia="Times New Roman" w:hAnsi="Arial" w:cs="Arial"/>
          <w:color w:val="1F1F1F"/>
          <w:sz w:val="24"/>
          <w:szCs w:val="24"/>
          <w:lang w:eastAsia="en-GB"/>
        </w:rPr>
        <w:t>targeting their family’s social or financial status</w:t>
      </w:r>
    </w:p>
    <w:p w14:paraId="55E6DDEC" w14:textId="77777777" w:rsidR="00B42C54" w:rsidRPr="00575B05" w:rsidRDefault="00B42C54" w:rsidP="00B42C54">
      <w:pPr>
        <w:numPr>
          <w:ilvl w:val="0"/>
          <w:numId w:val="43"/>
        </w:numPr>
        <w:shd w:val="clear" w:color="auto" w:fill="FFFFFF"/>
        <w:spacing w:before="100" w:beforeAutospacing="1" w:after="100" w:afterAutospacing="1"/>
        <w:rPr>
          <w:rFonts w:ascii="Arial" w:eastAsia="Times New Roman" w:hAnsi="Arial" w:cs="Arial"/>
          <w:color w:val="1F1F1F"/>
          <w:sz w:val="24"/>
          <w:szCs w:val="24"/>
          <w:lang w:eastAsia="en-GB"/>
        </w:rPr>
      </w:pPr>
      <w:r w:rsidRPr="00575B05">
        <w:rPr>
          <w:rFonts w:ascii="Arial" w:eastAsia="Times New Roman" w:hAnsi="Arial" w:cs="Arial"/>
          <w:color w:val="1F1F1F"/>
          <w:sz w:val="24"/>
          <w:szCs w:val="24"/>
          <w:lang w:eastAsia="en-GB"/>
        </w:rPr>
        <w:t>isolating or humiliating someone</w:t>
      </w:r>
    </w:p>
    <w:p w14:paraId="14DC9B67" w14:textId="77777777" w:rsidR="00B42C54" w:rsidRPr="00575B05" w:rsidRDefault="00B42C54" w:rsidP="00B42C54">
      <w:pPr>
        <w:numPr>
          <w:ilvl w:val="0"/>
          <w:numId w:val="43"/>
        </w:numPr>
        <w:shd w:val="clear" w:color="auto" w:fill="FFFFFF"/>
        <w:spacing w:before="100" w:beforeAutospacing="1" w:after="100" w:afterAutospacing="1"/>
        <w:rPr>
          <w:rFonts w:ascii="Arial" w:eastAsia="Times New Roman" w:hAnsi="Arial" w:cs="Arial"/>
          <w:color w:val="1F1F1F"/>
          <w:sz w:val="24"/>
          <w:szCs w:val="24"/>
          <w:lang w:eastAsia="en-GB"/>
        </w:rPr>
      </w:pPr>
      <w:r w:rsidRPr="00575B05">
        <w:rPr>
          <w:rFonts w:ascii="Arial" w:eastAsia="Times New Roman" w:hAnsi="Arial" w:cs="Arial"/>
          <w:color w:val="1F1F1F"/>
          <w:sz w:val="24"/>
          <w:szCs w:val="24"/>
          <w:lang w:eastAsia="en-GB"/>
        </w:rPr>
        <w:t>deliberately getting someone into trouble</w:t>
      </w:r>
    </w:p>
    <w:p w14:paraId="6E426AC6" w14:textId="77777777" w:rsidR="00B42C54" w:rsidRPr="00575B05" w:rsidRDefault="00B42C54" w:rsidP="00B42C54">
      <w:pPr>
        <w:shd w:val="clear" w:color="auto" w:fill="FFFFFF"/>
        <w:spacing w:after="375"/>
        <w:outlineLvl w:val="3"/>
        <w:rPr>
          <w:rFonts w:ascii="Arial" w:eastAsia="Times New Roman" w:hAnsi="Arial" w:cs="Arial"/>
          <w:b/>
          <w:bCs/>
          <w:color w:val="1F1F1F"/>
          <w:sz w:val="24"/>
          <w:szCs w:val="24"/>
          <w:lang w:eastAsia="en-GB"/>
        </w:rPr>
      </w:pPr>
      <w:r w:rsidRPr="00575B05">
        <w:rPr>
          <w:rFonts w:ascii="Arial" w:eastAsia="Times New Roman" w:hAnsi="Arial" w:cs="Arial"/>
          <w:b/>
          <w:bCs/>
          <w:color w:val="1F1F1F"/>
          <w:sz w:val="24"/>
          <w:szCs w:val="24"/>
          <w:lang w:eastAsia="en-GB"/>
        </w:rPr>
        <w:t>Sexual</w:t>
      </w:r>
    </w:p>
    <w:p w14:paraId="05071C27" w14:textId="77777777" w:rsidR="00B42C54" w:rsidRPr="00575B05" w:rsidRDefault="00B42C54" w:rsidP="00B42C54">
      <w:pPr>
        <w:shd w:val="clear" w:color="auto" w:fill="FFFFFF"/>
        <w:spacing w:after="300"/>
        <w:rPr>
          <w:rFonts w:ascii="Arial" w:eastAsia="Times New Roman" w:hAnsi="Arial" w:cs="Arial"/>
          <w:color w:val="1F1F1F"/>
          <w:sz w:val="24"/>
          <w:szCs w:val="24"/>
          <w:lang w:eastAsia="en-GB"/>
        </w:rPr>
      </w:pPr>
      <w:r w:rsidRPr="00575B05">
        <w:rPr>
          <w:rFonts w:ascii="Arial" w:eastAsia="Times New Roman" w:hAnsi="Arial" w:cs="Arial"/>
          <w:color w:val="1F1F1F"/>
          <w:sz w:val="24"/>
          <w:szCs w:val="24"/>
          <w:lang w:eastAsia="en-GB"/>
        </w:rPr>
        <w:lastRenderedPageBreak/>
        <w:t>Unwanted touching, threats, suggestions, comments and jokes or innuendo. This can also include sextortion, ‘revenge porn’ and any misuse of intimate, explicit images of the child or young person targeted. When any of these incidents only involve those aged 10 to 17, situations will be considered on a case-by-case context, with some dealt with as a safeguarding and (or) criminal matter. This issue is addressed further in the Welsh Government’s peer-on-peer sexual harassment action plan.</w:t>
      </w:r>
    </w:p>
    <w:p w14:paraId="7CCFBF22" w14:textId="77777777" w:rsidR="00B42C54" w:rsidRPr="00575B05" w:rsidRDefault="00B42C54" w:rsidP="00B42C54">
      <w:pPr>
        <w:shd w:val="clear" w:color="auto" w:fill="FFFFFF"/>
        <w:spacing w:after="375"/>
        <w:outlineLvl w:val="3"/>
        <w:rPr>
          <w:rFonts w:ascii="Arial" w:eastAsia="Times New Roman" w:hAnsi="Arial" w:cs="Arial"/>
          <w:b/>
          <w:bCs/>
          <w:color w:val="1F1F1F"/>
          <w:sz w:val="24"/>
          <w:szCs w:val="24"/>
          <w:lang w:eastAsia="en-GB"/>
        </w:rPr>
      </w:pPr>
      <w:r w:rsidRPr="00575B05">
        <w:rPr>
          <w:rFonts w:ascii="Arial" w:eastAsia="Times New Roman" w:hAnsi="Arial" w:cs="Arial"/>
          <w:b/>
          <w:bCs/>
          <w:color w:val="1F1F1F"/>
          <w:sz w:val="24"/>
          <w:szCs w:val="24"/>
          <w:lang w:eastAsia="en-GB"/>
        </w:rPr>
        <w:t>Prejudice-related</w:t>
      </w:r>
    </w:p>
    <w:p w14:paraId="48E479AE" w14:textId="77777777" w:rsidR="00B42C54" w:rsidRPr="00575B05" w:rsidRDefault="00B42C54" w:rsidP="00B42C54">
      <w:pPr>
        <w:shd w:val="clear" w:color="auto" w:fill="FFFFFF"/>
        <w:spacing w:after="300"/>
        <w:rPr>
          <w:rFonts w:ascii="Arial" w:eastAsia="Times New Roman" w:hAnsi="Arial" w:cs="Arial"/>
          <w:color w:val="1F1F1F"/>
          <w:sz w:val="24"/>
          <w:szCs w:val="24"/>
          <w:lang w:eastAsia="en-GB"/>
        </w:rPr>
      </w:pPr>
      <w:r w:rsidRPr="00575B05">
        <w:rPr>
          <w:rFonts w:ascii="Arial" w:eastAsia="Times New Roman" w:hAnsi="Arial" w:cs="Arial"/>
          <w:color w:val="1F1F1F"/>
          <w:sz w:val="24"/>
          <w:szCs w:val="24"/>
          <w:lang w:eastAsia="en-GB"/>
        </w:rPr>
        <w:t>Bullying behaviour towards a learner or a group of learners because of prejudice. This could be linked to stereotypes or presumptions about identity. Prejudice can and does also extend beyond the Protected Characteristics and can lead to bullying behaviour for a variety of other reasons such as social and financial status or cultural background. See the prejudice-related bullying section for more information.</w:t>
      </w:r>
    </w:p>
    <w:p w14:paraId="001CEBA5" w14:textId="77777777" w:rsidR="00B42C54" w:rsidRPr="00575B05" w:rsidRDefault="00B42C54" w:rsidP="00B42C54">
      <w:pPr>
        <w:shd w:val="clear" w:color="auto" w:fill="FFFFFF"/>
        <w:spacing w:after="375"/>
        <w:outlineLvl w:val="3"/>
        <w:rPr>
          <w:rFonts w:ascii="Arial" w:eastAsia="Times New Roman" w:hAnsi="Arial" w:cs="Arial"/>
          <w:b/>
          <w:bCs/>
          <w:color w:val="1F1F1F"/>
          <w:sz w:val="24"/>
          <w:szCs w:val="24"/>
          <w:lang w:eastAsia="en-GB"/>
        </w:rPr>
      </w:pPr>
      <w:r w:rsidRPr="00575B05">
        <w:rPr>
          <w:rFonts w:ascii="Arial" w:eastAsia="Times New Roman" w:hAnsi="Arial" w:cs="Arial"/>
          <w:b/>
          <w:bCs/>
          <w:color w:val="1F1F1F"/>
          <w:sz w:val="24"/>
          <w:szCs w:val="24"/>
          <w:lang w:eastAsia="en-GB"/>
        </w:rPr>
        <w:t>Insults and banter</w:t>
      </w:r>
    </w:p>
    <w:p w14:paraId="7088CDD7" w14:textId="77777777" w:rsidR="00B42C54" w:rsidRPr="00575B05" w:rsidRDefault="00B42C54" w:rsidP="00B42C54">
      <w:pPr>
        <w:shd w:val="clear" w:color="auto" w:fill="FFFFFF"/>
        <w:spacing w:after="300"/>
        <w:rPr>
          <w:rFonts w:ascii="Arial" w:eastAsia="Times New Roman" w:hAnsi="Arial" w:cs="Arial"/>
          <w:color w:val="1F1F1F"/>
          <w:sz w:val="24"/>
          <w:szCs w:val="24"/>
          <w:lang w:eastAsia="en-GB"/>
        </w:rPr>
      </w:pPr>
      <w:r w:rsidRPr="00575B05">
        <w:rPr>
          <w:rFonts w:ascii="Arial" w:eastAsia="Times New Roman" w:hAnsi="Arial" w:cs="Arial"/>
          <w:color w:val="1F1F1F"/>
          <w:sz w:val="24"/>
          <w:szCs w:val="24"/>
          <w:lang w:eastAsia="en-GB"/>
        </w:rPr>
        <w:t>Children and young people will often protest that an incident was a joke or banter. If 2 friends of equal power are in the habit of bantering with one another it is not deemed to be bullying behaviour. If one learner uses banter to humiliate or threaten another who is powerless to stop it and made fearful by the act, the border between banter and bullying behaviour is likely to be crossed.</w:t>
      </w:r>
    </w:p>
    <w:p w14:paraId="45D6342C" w14:textId="77777777" w:rsidR="00231175" w:rsidRPr="00575B05" w:rsidRDefault="00231175" w:rsidP="00231175">
      <w:pPr>
        <w:shd w:val="clear" w:color="auto" w:fill="FFFFFF"/>
        <w:spacing w:after="300"/>
        <w:rPr>
          <w:rFonts w:ascii="Arial" w:eastAsia="Times New Roman" w:hAnsi="Arial" w:cs="Arial"/>
          <w:color w:val="1F1F1F"/>
          <w:sz w:val="24"/>
          <w:szCs w:val="24"/>
          <w:lang w:eastAsia="en-GB"/>
        </w:rPr>
      </w:pPr>
      <w:r w:rsidRPr="00575B05">
        <w:rPr>
          <w:rFonts w:ascii="Arial" w:eastAsia="Times New Roman" w:hAnsi="Arial" w:cs="Arial"/>
          <w:color w:val="1F1F1F"/>
          <w:sz w:val="24"/>
          <w:szCs w:val="24"/>
          <w:lang w:eastAsia="en-GB"/>
        </w:rPr>
        <w:t>There are several distinctive elements associated with bullying behaviour. These include the following. </w:t>
      </w:r>
    </w:p>
    <w:p w14:paraId="459C45A4" w14:textId="77777777" w:rsidR="00231175" w:rsidRPr="00575B05" w:rsidRDefault="00231175" w:rsidP="00231175">
      <w:pPr>
        <w:shd w:val="clear" w:color="auto" w:fill="FFFFFF"/>
        <w:spacing w:after="375"/>
        <w:outlineLvl w:val="3"/>
        <w:rPr>
          <w:rFonts w:ascii="Arial" w:eastAsia="Times New Roman" w:hAnsi="Arial" w:cs="Arial"/>
          <w:b/>
          <w:bCs/>
          <w:color w:val="1F1F1F"/>
          <w:sz w:val="24"/>
          <w:szCs w:val="24"/>
          <w:lang w:eastAsia="en-GB"/>
        </w:rPr>
      </w:pPr>
      <w:r w:rsidRPr="00575B05">
        <w:rPr>
          <w:rFonts w:ascii="Arial" w:eastAsia="Times New Roman" w:hAnsi="Arial" w:cs="Arial"/>
          <w:b/>
          <w:bCs/>
          <w:color w:val="1F1F1F"/>
          <w:sz w:val="24"/>
          <w:szCs w:val="24"/>
          <w:lang w:eastAsia="en-GB"/>
        </w:rPr>
        <w:t>Intention to harm</w:t>
      </w:r>
    </w:p>
    <w:p w14:paraId="17286D43" w14:textId="77777777" w:rsidR="00231175" w:rsidRPr="00575B05" w:rsidRDefault="00231175" w:rsidP="00231175">
      <w:pPr>
        <w:shd w:val="clear" w:color="auto" w:fill="FFFFFF"/>
        <w:spacing w:after="300"/>
        <w:rPr>
          <w:rFonts w:ascii="Arial" w:eastAsia="Times New Roman" w:hAnsi="Arial" w:cs="Arial"/>
          <w:color w:val="1F1F1F"/>
          <w:sz w:val="24"/>
          <w:szCs w:val="24"/>
          <w:lang w:eastAsia="en-GB"/>
        </w:rPr>
      </w:pPr>
      <w:r w:rsidRPr="00575B05">
        <w:rPr>
          <w:rFonts w:ascii="Arial" w:eastAsia="Times New Roman" w:hAnsi="Arial" w:cs="Arial"/>
          <w:color w:val="1F1F1F"/>
          <w:sz w:val="24"/>
          <w:szCs w:val="24"/>
          <w:lang w:eastAsia="en-GB"/>
        </w:rPr>
        <w:t>Bullying behaviour is deliberate with the intention to cause harm. Children and young people who bully others are often know exactly how to humiliate or hurt someone. They pick on key aspects of their appearance, personality or identity that produces the effect wanted. They seek out the area in which they have power over the individual.</w:t>
      </w:r>
    </w:p>
    <w:p w14:paraId="04F45E2A" w14:textId="77777777" w:rsidR="00231175" w:rsidRPr="00575B05" w:rsidRDefault="00231175" w:rsidP="00231175">
      <w:pPr>
        <w:shd w:val="clear" w:color="auto" w:fill="FFFFFF"/>
        <w:spacing w:after="375"/>
        <w:outlineLvl w:val="3"/>
        <w:rPr>
          <w:rFonts w:ascii="Arial" w:eastAsia="Times New Roman" w:hAnsi="Arial" w:cs="Arial"/>
          <w:b/>
          <w:bCs/>
          <w:color w:val="1F1F1F"/>
          <w:sz w:val="24"/>
          <w:szCs w:val="24"/>
          <w:lang w:eastAsia="en-GB"/>
        </w:rPr>
      </w:pPr>
      <w:r w:rsidRPr="00575B05">
        <w:rPr>
          <w:rFonts w:ascii="Arial" w:eastAsia="Times New Roman" w:hAnsi="Arial" w:cs="Arial"/>
          <w:b/>
          <w:bCs/>
          <w:color w:val="1F1F1F"/>
          <w:sz w:val="24"/>
          <w:szCs w:val="24"/>
          <w:lang w:eastAsia="en-GB"/>
        </w:rPr>
        <w:t>Harmful outcome</w:t>
      </w:r>
    </w:p>
    <w:p w14:paraId="2DCD14ED" w14:textId="77777777" w:rsidR="00231175" w:rsidRPr="00575B05" w:rsidRDefault="00231175" w:rsidP="00231175">
      <w:pPr>
        <w:shd w:val="clear" w:color="auto" w:fill="FFFFFF"/>
        <w:spacing w:after="300"/>
        <w:rPr>
          <w:rFonts w:ascii="Arial" w:eastAsia="Times New Roman" w:hAnsi="Arial" w:cs="Arial"/>
          <w:color w:val="1F1F1F"/>
          <w:sz w:val="24"/>
          <w:szCs w:val="24"/>
          <w:lang w:eastAsia="en-GB"/>
        </w:rPr>
      </w:pPr>
      <w:r w:rsidRPr="00575B05">
        <w:rPr>
          <w:rFonts w:ascii="Arial" w:eastAsia="Times New Roman" w:hAnsi="Arial" w:cs="Arial"/>
          <w:color w:val="1F1F1F"/>
          <w:sz w:val="24"/>
          <w:szCs w:val="24"/>
          <w:lang w:eastAsia="en-GB"/>
        </w:rPr>
        <w:t>Someone or a group is hurt physically or emotionally. This can include making them:</w:t>
      </w:r>
    </w:p>
    <w:p w14:paraId="2FA88D42" w14:textId="77777777" w:rsidR="00231175" w:rsidRPr="00575B05" w:rsidRDefault="00231175" w:rsidP="00231175">
      <w:pPr>
        <w:numPr>
          <w:ilvl w:val="0"/>
          <w:numId w:val="44"/>
        </w:numPr>
        <w:shd w:val="clear" w:color="auto" w:fill="FFFFFF"/>
        <w:spacing w:before="100" w:beforeAutospacing="1" w:after="100" w:afterAutospacing="1"/>
        <w:rPr>
          <w:rFonts w:ascii="Arial" w:eastAsia="Times New Roman" w:hAnsi="Arial" w:cs="Arial"/>
          <w:color w:val="1F1F1F"/>
          <w:sz w:val="24"/>
          <w:szCs w:val="24"/>
          <w:lang w:eastAsia="en-GB"/>
        </w:rPr>
      </w:pPr>
      <w:r w:rsidRPr="00575B05">
        <w:rPr>
          <w:rFonts w:ascii="Arial" w:eastAsia="Times New Roman" w:hAnsi="Arial" w:cs="Arial"/>
          <w:color w:val="1F1F1F"/>
          <w:sz w:val="24"/>
          <w:szCs w:val="24"/>
          <w:lang w:eastAsia="en-GB"/>
        </w:rPr>
        <w:t>feel isolated, humiliated or fearful</w:t>
      </w:r>
    </w:p>
    <w:p w14:paraId="703FE98D" w14:textId="77777777" w:rsidR="00231175" w:rsidRPr="00575B05" w:rsidRDefault="00231175" w:rsidP="00231175">
      <w:pPr>
        <w:numPr>
          <w:ilvl w:val="0"/>
          <w:numId w:val="44"/>
        </w:numPr>
        <w:shd w:val="clear" w:color="auto" w:fill="FFFFFF"/>
        <w:spacing w:before="100" w:beforeAutospacing="1" w:after="100" w:afterAutospacing="1"/>
        <w:rPr>
          <w:rFonts w:ascii="Arial" w:eastAsia="Times New Roman" w:hAnsi="Arial" w:cs="Arial"/>
          <w:color w:val="1F1F1F"/>
          <w:sz w:val="24"/>
          <w:szCs w:val="24"/>
          <w:lang w:eastAsia="en-GB"/>
        </w:rPr>
      </w:pPr>
      <w:r w:rsidRPr="00575B05">
        <w:rPr>
          <w:rFonts w:ascii="Arial" w:eastAsia="Times New Roman" w:hAnsi="Arial" w:cs="Arial"/>
          <w:color w:val="1F1F1F"/>
          <w:sz w:val="24"/>
          <w:szCs w:val="24"/>
          <w:lang w:eastAsia="en-GB"/>
        </w:rPr>
        <w:t>question their sense of self-worth</w:t>
      </w:r>
    </w:p>
    <w:p w14:paraId="5EEFB87D" w14:textId="77777777" w:rsidR="00231175" w:rsidRPr="00575B05" w:rsidRDefault="00231175" w:rsidP="00231175">
      <w:pPr>
        <w:shd w:val="clear" w:color="auto" w:fill="FFFFFF"/>
        <w:spacing w:after="375"/>
        <w:outlineLvl w:val="3"/>
        <w:rPr>
          <w:rFonts w:ascii="Arial" w:eastAsia="Times New Roman" w:hAnsi="Arial" w:cs="Arial"/>
          <w:b/>
          <w:bCs/>
          <w:color w:val="1F1F1F"/>
          <w:sz w:val="24"/>
          <w:szCs w:val="24"/>
          <w:lang w:eastAsia="en-GB"/>
        </w:rPr>
      </w:pPr>
      <w:r w:rsidRPr="00575B05">
        <w:rPr>
          <w:rFonts w:ascii="Arial" w:eastAsia="Times New Roman" w:hAnsi="Arial" w:cs="Arial"/>
          <w:b/>
          <w:bCs/>
          <w:color w:val="1F1F1F"/>
          <w:sz w:val="24"/>
          <w:szCs w:val="24"/>
          <w:lang w:eastAsia="en-GB"/>
        </w:rPr>
        <w:t>Direct or indirect acts</w:t>
      </w:r>
    </w:p>
    <w:p w14:paraId="2D856D67" w14:textId="77777777" w:rsidR="00231175" w:rsidRPr="00575B05" w:rsidRDefault="00231175" w:rsidP="00231175">
      <w:pPr>
        <w:shd w:val="clear" w:color="auto" w:fill="FFFFFF"/>
        <w:spacing w:after="300"/>
        <w:rPr>
          <w:rFonts w:ascii="Arial" w:eastAsia="Times New Roman" w:hAnsi="Arial" w:cs="Arial"/>
          <w:color w:val="1F1F1F"/>
          <w:sz w:val="24"/>
          <w:szCs w:val="24"/>
          <w:lang w:eastAsia="en-GB"/>
        </w:rPr>
      </w:pPr>
      <w:r w:rsidRPr="00575B05">
        <w:rPr>
          <w:rFonts w:ascii="Arial" w:eastAsia="Times New Roman" w:hAnsi="Arial" w:cs="Arial"/>
          <w:color w:val="1F1F1F"/>
          <w:sz w:val="24"/>
          <w:szCs w:val="24"/>
          <w:lang w:eastAsia="en-GB"/>
        </w:rPr>
        <w:t>Bullying behaviour can involve:</w:t>
      </w:r>
    </w:p>
    <w:p w14:paraId="72C2C1A9" w14:textId="77777777" w:rsidR="00231175" w:rsidRPr="00575B05" w:rsidRDefault="00231175" w:rsidP="00231175">
      <w:pPr>
        <w:numPr>
          <w:ilvl w:val="0"/>
          <w:numId w:val="45"/>
        </w:numPr>
        <w:shd w:val="clear" w:color="auto" w:fill="FFFFFF"/>
        <w:spacing w:before="100" w:beforeAutospacing="1" w:after="100" w:afterAutospacing="1"/>
        <w:rPr>
          <w:rFonts w:ascii="Arial" w:eastAsia="Times New Roman" w:hAnsi="Arial" w:cs="Arial"/>
          <w:color w:val="1F1F1F"/>
          <w:sz w:val="24"/>
          <w:szCs w:val="24"/>
          <w:lang w:eastAsia="en-GB"/>
        </w:rPr>
      </w:pPr>
      <w:r w:rsidRPr="00575B05">
        <w:rPr>
          <w:rFonts w:ascii="Arial" w:eastAsia="Times New Roman" w:hAnsi="Arial" w:cs="Arial"/>
          <w:color w:val="1F1F1F"/>
          <w:sz w:val="24"/>
          <w:szCs w:val="24"/>
          <w:lang w:eastAsia="en-GB"/>
        </w:rPr>
        <w:t>direct aggression, such as hitting</w:t>
      </w:r>
    </w:p>
    <w:p w14:paraId="348C67E8" w14:textId="77777777" w:rsidR="00231175" w:rsidRPr="00575B05" w:rsidRDefault="00231175" w:rsidP="00231175">
      <w:pPr>
        <w:numPr>
          <w:ilvl w:val="0"/>
          <w:numId w:val="45"/>
        </w:numPr>
        <w:shd w:val="clear" w:color="auto" w:fill="FFFFFF"/>
        <w:spacing w:before="100" w:beforeAutospacing="1" w:after="100" w:afterAutospacing="1"/>
        <w:rPr>
          <w:rFonts w:ascii="Arial" w:eastAsia="Times New Roman" w:hAnsi="Arial" w:cs="Arial"/>
          <w:color w:val="1F1F1F"/>
          <w:sz w:val="24"/>
          <w:szCs w:val="24"/>
          <w:lang w:eastAsia="en-GB"/>
        </w:rPr>
      </w:pPr>
      <w:r w:rsidRPr="00575B05">
        <w:rPr>
          <w:rFonts w:ascii="Arial" w:eastAsia="Times New Roman" w:hAnsi="Arial" w:cs="Arial"/>
          <w:color w:val="1F1F1F"/>
          <w:sz w:val="24"/>
          <w:szCs w:val="24"/>
          <w:lang w:eastAsia="en-GB"/>
        </w:rPr>
        <w:lastRenderedPageBreak/>
        <w:t>indirect acts such as spreading rumours, revealing private information about someone or sharing intimate or ‘deep fake’ images with people for whom the information or images were not intended.</w:t>
      </w:r>
    </w:p>
    <w:p w14:paraId="097AFE56" w14:textId="77777777" w:rsidR="00231175" w:rsidRPr="00575B05" w:rsidRDefault="00231175" w:rsidP="00231175">
      <w:pPr>
        <w:shd w:val="clear" w:color="auto" w:fill="FFFFFF"/>
        <w:spacing w:after="300"/>
        <w:rPr>
          <w:rFonts w:ascii="Arial" w:eastAsia="Times New Roman" w:hAnsi="Arial" w:cs="Arial"/>
          <w:color w:val="1F1F1F"/>
          <w:sz w:val="24"/>
          <w:szCs w:val="24"/>
          <w:lang w:eastAsia="en-GB"/>
        </w:rPr>
      </w:pPr>
      <w:r w:rsidRPr="00575B05">
        <w:rPr>
          <w:rFonts w:ascii="Arial" w:eastAsia="Times New Roman" w:hAnsi="Arial" w:cs="Arial"/>
          <w:color w:val="1F1F1F"/>
          <w:sz w:val="24"/>
          <w:szCs w:val="24"/>
          <w:lang w:eastAsia="en-GB"/>
        </w:rPr>
        <w:t>These acts are a way of controlling the other learner. When incidents involve those aged 10 to 17, situations will be considered on a case-by-case basis. Some will be dealt with as a safeguarding and (or) a criminal matter. </w:t>
      </w:r>
    </w:p>
    <w:p w14:paraId="4E7BCE8E" w14:textId="77777777" w:rsidR="00231175" w:rsidRPr="00575B05" w:rsidRDefault="00231175" w:rsidP="00231175">
      <w:pPr>
        <w:shd w:val="clear" w:color="auto" w:fill="FFFFFF"/>
        <w:spacing w:after="375"/>
        <w:outlineLvl w:val="3"/>
        <w:rPr>
          <w:rFonts w:ascii="Arial" w:eastAsia="Times New Roman" w:hAnsi="Arial" w:cs="Arial"/>
          <w:b/>
          <w:bCs/>
          <w:color w:val="1F1F1F"/>
          <w:sz w:val="24"/>
          <w:szCs w:val="24"/>
          <w:lang w:eastAsia="en-GB"/>
        </w:rPr>
      </w:pPr>
      <w:r w:rsidRPr="00575B05">
        <w:rPr>
          <w:rFonts w:ascii="Arial" w:eastAsia="Times New Roman" w:hAnsi="Arial" w:cs="Arial"/>
          <w:b/>
          <w:bCs/>
          <w:color w:val="1F1F1F"/>
          <w:sz w:val="24"/>
          <w:szCs w:val="24"/>
          <w:lang w:eastAsia="en-GB"/>
        </w:rPr>
        <w:t>Repetition</w:t>
      </w:r>
    </w:p>
    <w:p w14:paraId="7EB008F4" w14:textId="77777777" w:rsidR="00231175" w:rsidRPr="00575B05" w:rsidRDefault="00231175" w:rsidP="00231175">
      <w:pPr>
        <w:shd w:val="clear" w:color="auto" w:fill="FFFFFF"/>
        <w:spacing w:after="300"/>
        <w:rPr>
          <w:rFonts w:ascii="Arial" w:eastAsia="Times New Roman" w:hAnsi="Arial" w:cs="Arial"/>
          <w:color w:val="1F1F1F"/>
          <w:sz w:val="24"/>
          <w:szCs w:val="24"/>
          <w:lang w:eastAsia="en-GB"/>
        </w:rPr>
      </w:pPr>
      <w:r w:rsidRPr="00575B05">
        <w:rPr>
          <w:rFonts w:ascii="Arial" w:eastAsia="Times New Roman" w:hAnsi="Arial" w:cs="Arial"/>
          <w:color w:val="1F1F1F"/>
          <w:sz w:val="24"/>
          <w:szCs w:val="24"/>
          <w:lang w:eastAsia="en-GB"/>
        </w:rPr>
        <w:t>Bullying behaviour usually involves repeated acts of negative behaviour or acts of aggression which are controlling and emotionally abusive. An isolated aggressive act, such as a fight, is not usually considered bullying behaviour. Yet any incident can be the start of a pattern of bullying behaviour which develops subsequently. That is why incident records are so valuable.</w:t>
      </w:r>
    </w:p>
    <w:p w14:paraId="42548402" w14:textId="77777777" w:rsidR="00231175" w:rsidRPr="00575B05" w:rsidRDefault="00231175" w:rsidP="00231175">
      <w:pPr>
        <w:shd w:val="clear" w:color="auto" w:fill="FFFFFF"/>
        <w:spacing w:after="375"/>
        <w:outlineLvl w:val="3"/>
        <w:rPr>
          <w:rFonts w:ascii="Arial" w:eastAsia="Times New Roman" w:hAnsi="Arial" w:cs="Arial"/>
          <w:b/>
          <w:bCs/>
          <w:color w:val="1F1F1F"/>
          <w:sz w:val="24"/>
          <w:szCs w:val="24"/>
          <w:lang w:eastAsia="en-GB"/>
        </w:rPr>
      </w:pPr>
      <w:r w:rsidRPr="00575B05">
        <w:rPr>
          <w:rFonts w:ascii="Arial" w:eastAsia="Times New Roman" w:hAnsi="Arial" w:cs="Arial"/>
          <w:b/>
          <w:bCs/>
          <w:color w:val="1F1F1F"/>
          <w:sz w:val="24"/>
          <w:szCs w:val="24"/>
          <w:lang w:eastAsia="en-GB"/>
        </w:rPr>
        <w:t>Unequal power</w:t>
      </w:r>
    </w:p>
    <w:p w14:paraId="3F5914DF" w14:textId="1F1BC849" w:rsidR="00231175" w:rsidRPr="00575B05" w:rsidRDefault="00231175" w:rsidP="00231175">
      <w:pPr>
        <w:shd w:val="clear" w:color="auto" w:fill="FFFFFF"/>
        <w:spacing w:after="300"/>
        <w:rPr>
          <w:rFonts w:ascii="Arial" w:eastAsia="Times New Roman" w:hAnsi="Arial" w:cs="Arial"/>
          <w:color w:val="1F1F1F"/>
          <w:sz w:val="24"/>
          <w:szCs w:val="24"/>
          <w:lang w:eastAsia="en-GB"/>
        </w:rPr>
      </w:pPr>
      <w:r w:rsidRPr="00575B05">
        <w:rPr>
          <w:rFonts w:ascii="Arial" w:eastAsia="Times New Roman" w:hAnsi="Arial" w:cs="Arial"/>
          <w:color w:val="1F1F1F"/>
          <w:sz w:val="24"/>
          <w:szCs w:val="24"/>
          <w:lang w:eastAsia="en-GB"/>
        </w:rPr>
        <w:t>Bullying behaviour involves the abuse of power by one person or a group who are perceived as more powerful, often due to their age, physical strength, popularity or psychological resilience and privilege.</w:t>
      </w:r>
    </w:p>
    <w:p w14:paraId="5304EB7D" w14:textId="07DF4B06" w:rsidR="00713545" w:rsidRPr="00570C96" w:rsidRDefault="00A85D06" w:rsidP="003B1ED8">
      <w:pPr>
        <w:autoSpaceDE w:val="0"/>
        <w:autoSpaceDN w:val="0"/>
        <w:adjustRightInd w:val="0"/>
        <w:jc w:val="both"/>
        <w:rPr>
          <w:rFonts w:ascii="Arial" w:hAnsi="Arial" w:cs="Arial"/>
          <w:color w:val="000000"/>
          <w:sz w:val="24"/>
          <w:szCs w:val="24"/>
          <w:lang w:eastAsia="en-GB"/>
        </w:rPr>
      </w:pPr>
      <w:r w:rsidRPr="00570C96">
        <w:rPr>
          <w:rFonts w:ascii="Arial" w:hAnsi="Arial" w:cs="Arial"/>
          <w:noProof/>
          <w:lang w:eastAsia="en-GB"/>
        </w:rPr>
        <mc:AlternateContent>
          <mc:Choice Requires="wps">
            <w:drawing>
              <wp:anchor distT="0" distB="0" distL="114300" distR="114300" simplePos="0" relativeHeight="251679744" behindDoc="0" locked="0" layoutInCell="1" allowOverlap="1" wp14:anchorId="68959DF5" wp14:editId="08381E94">
                <wp:simplePos x="0" y="0"/>
                <wp:positionH relativeFrom="margin">
                  <wp:align>left</wp:align>
                </wp:positionH>
                <wp:positionV relativeFrom="paragraph">
                  <wp:posOffset>5715</wp:posOffset>
                </wp:positionV>
                <wp:extent cx="5882640" cy="365760"/>
                <wp:effectExtent l="0" t="0" r="3810" b="0"/>
                <wp:wrapNone/>
                <wp:docPr id="1257256039" name="Text Box 125725603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82640" cy="365760"/>
                        </a:xfrm>
                        <a:prstGeom prst="rect">
                          <a:avLst/>
                        </a:prstGeom>
                        <a:solidFill>
                          <a:srgbClr val="E2EFD9"/>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1D3BF50" w14:textId="60FA1908" w:rsidR="00A85D06" w:rsidRPr="00A85D06" w:rsidRDefault="00A85D06" w:rsidP="00A85D06">
                            <w:pPr>
                              <w:autoSpaceDE w:val="0"/>
                              <w:autoSpaceDN w:val="0"/>
                              <w:adjustRightInd w:val="0"/>
                              <w:rPr>
                                <w:rFonts w:ascii="Arial" w:hAnsi="Arial" w:cs="Arial"/>
                                <w:b/>
                                <w:bCs/>
                                <w:sz w:val="28"/>
                                <w:szCs w:val="28"/>
                              </w:rPr>
                            </w:pPr>
                            <w:r w:rsidRPr="00A85D06">
                              <w:rPr>
                                <w:rFonts w:ascii="Arial" w:hAnsi="Arial" w:cs="Arial"/>
                                <w:b/>
                                <w:bCs/>
                                <w:sz w:val="28"/>
                                <w:szCs w:val="28"/>
                              </w:rPr>
                              <w:t>Possible Signs of Bullying</w:t>
                            </w:r>
                          </w:p>
                          <w:p w14:paraId="535F2585" w14:textId="77777777" w:rsidR="00A85D06" w:rsidRDefault="00A85D06" w:rsidP="00A85D06"/>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8959DF5" id="Text Box 1257256039" o:spid="_x0000_s1028" type="#_x0000_t202" style="position:absolute;left:0;text-align:left;margin-left:0;margin-top:.45pt;width:463.2pt;height:28.8pt;z-index:25167974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" fillcolor="#e2efd9" stroked="f">
                <v:textbox>
                  <w:txbxContent>
                    <w:p w14:paraId="21D3BF50" w14:textId="60FA1908" w:rsidR="00A85D06" w:rsidRPr="00A85D06" w:rsidRDefault="00A85D06" w:rsidP="00A85D06">
                      <w:pPr>
                        <w:autoSpaceDE w:val="0"/>
                        <w:autoSpaceDN w:val="0"/>
                        <w:adjustRightInd w:val="0"/>
                        <w:rPr>
                          <w:rFonts w:ascii="Arial" w:hAnsi="Arial" w:cs="Arial"/>
                          <w:b/>
                          <w:bCs/>
                          <w:sz w:val="28"/>
                          <w:szCs w:val="28"/>
                        </w:rPr>
                      </w:pPr>
                      <w:r w:rsidRPr="00A85D06">
                        <w:rPr>
                          <w:rFonts w:ascii="Arial" w:hAnsi="Arial" w:cs="Arial"/>
                          <w:b/>
                          <w:bCs/>
                          <w:sz w:val="28"/>
                          <w:szCs w:val="28"/>
                        </w:rPr>
                        <w:t>Possible Signs of Bullying</w:t>
                      </w:r>
                    </w:p>
                    <w:p w14:paraId="535F2585" w14:textId="77777777" w:rsidR="00A85D06" w:rsidRDefault="00A85D06" w:rsidP="00A85D06"/>
                  </w:txbxContent>
                </v:textbox>
                <w10:wrap anchorx="margin"/>
              </v:shape>
            </w:pict>
          </mc:Fallback>
        </mc:AlternateContent>
      </w:r>
    </w:p>
    <w:p w14:paraId="736A1BCB" w14:textId="77777777" w:rsidR="00A85D06" w:rsidRPr="00570C96" w:rsidRDefault="00A85D06" w:rsidP="003B1ED8">
      <w:pPr>
        <w:autoSpaceDE w:val="0"/>
        <w:autoSpaceDN w:val="0"/>
        <w:adjustRightInd w:val="0"/>
        <w:jc w:val="both"/>
        <w:rPr>
          <w:rFonts w:ascii="Arial" w:hAnsi="Arial" w:cs="Arial"/>
          <w:b/>
          <w:sz w:val="24"/>
          <w:szCs w:val="24"/>
        </w:rPr>
      </w:pPr>
    </w:p>
    <w:p w14:paraId="04CC9164" w14:textId="77777777" w:rsidR="00A85D06" w:rsidRPr="00570C96" w:rsidRDefault="00A85D06" w:rsidP="003B1ED8">
      <w:pPr>
        <w:autoSpaceDE w:val="0"/>
        <w:autoSpaceDN w:val="0"/>
        <w:adjustRightInd w:val="0"/>
        <w:jc w:val="both"/>
        <w:rPr>
          <w:rFonts w:ascii="Arial" w:hAnsi="Arial" w:cs="Arial"/>
          <w:b/>
          <w:sz w:val="24"/>
          <w:szCs w:val="24"/>
        </w:rPr>
      </w:pPr>
    </w:p>
    <w:p w14:paraId="4BACE58D" w14:textId="48B93900" w:rsidR="003B1ED8" w:rsidRPr="00575B05" w:rsidRDefault="00713545" w:rsidP="003B1ED8">
      <w:pPr>
        <w:autoSpaceDE w:val="0"/>
        <w:autoSpaceDN w:val="0"/>
        <w:adjustRightInd w:val="0"/>
        <w:jc w:val="both"/>
        <w:rPr>
          <w:rFonts w:ascii="Arial" w:hAnsi="Arial" w:cs="Arial"/>
          <w:sz w:val="24"/>
          <w:szCs w:val="24"/>
        </w:rPr>
      </w:pPr>
      <w:r w:rsidRPr="00575B05">
        <w:rPr>
          <w:rFonts w:ascii="Arial" w:hAnsi="Arial" w:cs="Arial"/>
          <w:sz w:val="24"/>
          <w:szCs w:val="24"/>
        </w:rPr>
        <w:t>Those being bullied may show changes in behaviour such as becoming shy and nervous, feigning illness or clinging to adults. Their schoolwork may deteriorate. They may lack concentration or truant from school.</w:t>
      </w:r>
    </w:p>
    <w:p w14:paraId="42EF26F7" w14:textId="77777777" w:rsidR="00713545" w:rsidRPr="00575B05" w:rsidRDefault="00713545" w:rsidP="003B1ED8">
      <w:pPr>
        <w:autoSpaceDE w:val="0"/>
        <w:autoSpaceDN w:val="0"/>
        <w:adjustRightInd w:val="0"/>
        <w:jc w:val="both"/>
        <w:rPr>
          <w:rFonts w:ascii="Arial" w:hAnsi="Arial" w:cs="Arial"/>
          <w:color w:val="000000"/>
          <w:sz w:val="24"/>
          <w:szCs w:val="24"/>
          <w:lang w:eastAsia="en-GB"/>
        </w:rPr>
      </w:pPr>
    </w:p>
    <w:p w14:paraId="6BB6BC47" w14:textId="77777777" w:rsidR="00CD458D" w:rsidRPr="00575B05" w:rsidRDefault="00CD458D" w:rsidP="003B1ED8">
      <w:pPr>
        <w:autoSpaceDE w:val="0"/>
        <w:autoSpaceDN w:val="0"/>
        <w:adjustRightInd w:val="0"/>
        <w:jc w:val="both"/>
        <w:rPr>
          <w:rFonts w:ascii="Arial" w:hAnsi="Arial" w:cs="Arial"/>
          <w:b/>
          <w:sz w:val="24"/>
          <w:szCs w:val="24"/>
        </w:rPr>
      </w:pPr>
      <w:r w:rsidRPr="00575B05">
        <w:rPr>
          <w:rFonts w:ascii="Arial" w:hAnsi="Arial" w:cs="Arial"/>
          <w:sz w:val="24"/>
          <w:szCs w:val="24"/>
        </w:rPr>
        <w:t xml:space="preserve"> </w:t>
      </w:r>
      <w:r w:rsidRPr="00575B05">
        <w:rPr>
          <w:rFonts w:ascii="Arial" w:hAnsi="Arial" w:cs="Arial"/>
          <w:b/>
          <w:sz w:val="24"/>
          <w:szCs w:val="24"/>
        </w:rPr>
        <w:t xml:space="preserve">Reasons and motivations for bullying </w:t>
      </w:r>
    </w:p>
    <w:p w14:paraId="5C61D4DF" w14:textId="77777777" w:rsidR="00CD458D" w:rsidRPr="00575B05" w:rsidRDefault="00CD458D" w:rsidP="003B1ED8">
      <w:pPr>
        <w:autoSpaceDE w:val="0"/>
        <w:autoSpaceDN w:val="0"/>
        <w:adjustRightInd w:val="0"/>
        <w:jc w:val="both"/>
        <w:rPr>
          <w:rFonts w:ascii="Arial" w:hAnsi="Arial" w:cs="Arial"/>
          <w:b/>
          <w:sz w:val="24"/>
          <w:szCs w:val="24"/>
        </w:rPr>
      </w:pPr>
    </w:p>
    <w:p w14:paraId="4AA890C8" w14:textId="77777777" w:rsidR="00CE63B5" w:rsidRPr="00575B05" w:rsidRDefault="00CE63B5" w:rsidP="00CE63B5">
      <w:pPr>
        <w:shd w:val="clear" w:color="auto" w:fill="FFFFFF"/>
        <w:spacing w:after="300"/>
        <w:rPr>
          <w:rFonts w:ascii="Arial" w:eastAsia="Times New Roman" w:hAnsi="Arial" w:cs="Arial"/>
          <w:color w:val="1F1F1F"/>
          <w:sz w:val="24"/>
          <w:szCs w:val="24"/>
          <w:lang w:eastAsia="en-GB"/>
        </w:rPr>
      </w:pPr>
      <w:r w:rsidRPr="00575B05">
        <w:rPr>
          <w:rFonts w:ascii="Arial" w:eastAsia="Times New Roman" w:hAnsi="Arial" w:cs="Arial"/>
          <w:color w:val="1F1F1F"/>
          <w:sz w:val="24"/>
          <w:szCs w:val="24"/>
          <w:lang w:eastAsia="en-GB"/>
        </w:rPr>
        <w:t>Some behaviour, though unacceptable is not considered bullying behaviour. It is recognised that a one-off incident can leave a learner traumatised and nervous of reprisals or future recurrence. Intervention should be immediate whether it is bullying behaviour or any other one-off negative behaviour. One-off incidents that do not form part of a repetitive pattern of bullying behaviour should be handled as inappropriate behaviour and addressed under the school’s behaviour policy in a trauma-informed way</w:t>
      </w:r>
      <w:r w:rsidRPr="00575B05">
        <w:rPr>
          <w:rFonts w:ascii="Arial" w:eastAsia="Times New Roman" w:hAnsi="Arial" w:cs="Arial"/>
          <w:i/>
          <w:iCs/>
          <w:color w:val="1F1F1F"/>
          <w:sz w:val="24"/>
          <w:szCs w:val="24"/>
          <w:lang w:eastAsia="en-GB"/>
        </w:rPr>
        <w:t>.</w:t>
      </w:r>
    </w:p>
    <w:p w14:paraId="3FC71B3A" w14:textId="344B5F10" w:rsidR="00CE63B5" w:rsidRPr="00575B05" w:rsidRDefault="00D07F37" w:rsidP="00CE63B5">
      <w:pPr>
        <w:shd w:val="clear" w:color="auto" w:fill="FFFFFF"/>
        <w:spacing w:after="300"/>
        <w:rPr>
          <w:rFonts w:ascii="Arial" w:eastAsia="Times New Roman" w:hAnsi="Arial" w:cs="Arial"/>
          <w:color w:val="1F1F1F"/>
          <w:sz w:val="24"/>
          <w:szCs w:val="24"/>
          <w:lang w:eastAsia="en-GB"/>
        </w:rPr>
      </w:pPr>
      <w:r w:rsidRPr="00E860DD">
        <w:rPr>
          <w:noProof/>
          <w:lang w:eastAsia="en-GB"/>
        </w:rPr>
        <mc:AlternateContent>
          <mc:Choice Requires="wps">
            <w:drawing>
              <wp:anchor distT="0" distB="0" distL="114300" distR="114300" simplePos="0" relativeHeight="251694080" behindDoc="0" locked="0" layoutInCell="1" allowOverlap="1" wp14:anchorId="4A8AA80D" wp14:editId="445DE040">
                <wp:simplePos x="0" y="0"/>
                <wp:positionH relativeFrom="margin">
                  <wp:posOffset>0</wp:posOffset>
                </wp:positionH>
                <wp:positionV relativeFrom="paragraph">
                  <wp:posOffset>0</wp:posOffset>
                </wp:positionV>
                <wp:extent cx="5882640" cy="365760"/>
                <wp:effectExtent l="0" t="0" r="3810" b="0"/>
                <wp:wrapNone/>
                <wp:docPr id="195852158" name="Text Box 19585215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82640" cy="365760"/>
                        </a:xfrm>
                        <a:prstGeom prst="rect">
                          <a:avLst/>
                        </a:prstGeom>
                        <a:solidFill>
                          <a:srgbClr val="E2EFD9"/>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3E749CD" w14:textId="0D17506C" w:rsidR="00D07F37" w:rsidRPr="00A85D06" w:rsidRDefault="00D07F37" w:rsidP="00D07F37">
                            <w:pPr>
                              <w:autoSpaceDE w:val="0"/>
                              <w:autoSpaceDN w:val="0"/>
                              <w:adjustRightInd w:val="0"/>
                              <w:rPr>
                                <w:rFonts w:ascii="Arial" w:hAnsi="Arial" w:cs="Arial"/>
                                <w:b/>
                                <w:bCs/>
                                <w:sz w:val="28"/>
                                <w:szCs w:val="28"/>
                              </w:rPr>
                            </w:pPr>
                            <w:r>
                              <w:rPr>
                                <w:rFonts w:ascii="Arial" w:hAnsi="Arial" w:cs="Arial"/>
                                <w:b/>
                                <w:bCs/>
                                <w:sz w:val="28"/>
                                <w:szCs w:val="28"/>
                              </w:rPr>
                              <w:t>What is not considered</w:t>
                            </w:r>
                            <w:r w:rsidRPr="00A85D06">
                              <w:rPr>
                                <w:rFonts w:ascii="Arial" w:hAnsi="Arial" w:cs="Arial"/>
                                <w:b/>
                                <w:bCs/>
                                <w:sz w:val="28"/>
                                <w:szCs w:val="28"/>
                              </w:rPr>
                              <w:t xml:space="preserve"> </w:t>
                            </w:r>
                            <w:r>
                              <w:rPr>
                                <w:rFonts w:ascii="Arial" w:hAnsi="Arial" w:cs="Arial"/>
                                <w:b/>
                                <w:bCs/>
                                <w:sz w:val="28"/>
                                <w:szCs w:val="28"/>
                              </w:rPr>
                              <w:t>b</w:t>
                            </w:r>
                            <w:r w:rsidRPr="00A85D06">
                              <w:rPr>
                                <w:rFonts w:ascii="Arial" w:hAnsi="Arial" w:cs="Arial"/>
                                <w:b/>
                                <w:bCs/>
                                <w:sz w:val="28"/>
                                <w:szCs w:val="28"/>
                              </w:rPr>
                              <w:t>ullying</w:t>
                            </w:r>
                            <w:r>
                              <w:rPr>
                                <w:rFonts w:ascii="Arial" w:hAnsi="Arial" w:cs="Arial"/>
                                <w:b/>
                                <w:bCs/>
                                <w:sz w:val="28"/>
                                <w:szCs w:val="28"/>
                              </w:rPr>
                              <w:t>?</w:t>
                            </w:r>
                          </w:p>
                          <w:p w14:paraId="4B071450" w14:textId="77777777" w:rsidR="00D07F37" w:rsidRDefault="00D07F37" w:rsidP="00D07F37"/>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A8AA80D" id="Text Box 195852158" o:spid="_x0000_s1029" type="#_x0000_t202" style="position:absolute;margin-left:0;margin-top:0;width:463.2pt;height:28.8pt;z-index:25169408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" fillcolor="#e2efd9" stroked="f">
                <v:textbox>
                  <w:txbxContent>
                    <w:p w14:paraId="33E749CD" w14:textId="0D17506C" w:rsidR="00D07F37" w:rsidRPr="00A85D06" w:rsidRDefault="00D07F37" w:rsidP="00D07F37">
                      <w:pPr>
                        <w:autoSpaceDE w:val="0"/>
                        <w:autoSpaceDN w:val="0"/>
                        <w:adjustRightInd w:val="0"/>
                        <w:rPr>
                          <w:rFonts w:ascii="Arial" w:hAnsi="Arial" w:cs="Arial"/>
                          <w:b/>
                          <w:bCs/>
                          <w:sz w:val="28"/>
                          <w:szCs w:val="28"/>
                        </w:rPr>
                      </w:pPr>
                      <w:r>
                        <w:rPr>
                          <w:rFonts w:ascii="Arial" w:hAnsi="Arial" w:cs="Arial"/>
                          <w:b/>
                          <w:bCs/>
                          <w:sz w:val="28"/>
                          <w:szCs w:val="28"/>
                        </w:rPr>
                        <w:t>What is not considered</w:t>
                      </w:r>
                      <w:r w:rsidRPr="00A85D06">
                        <w:rPr>
                          <w:rFonts w:ascii="Arial" w:hAnsi="Arial" w:cs="Arial"/>
                          <w:b/>
                          <w:bCs/>
                          <w:sz w:val="28"/>
                          <w:szCs w:val="28"/>
                        </w:rPr>
                        <w:t xml:space="preserve"> </w:t>
                      </w:r>
                      <w:r>
                        <w:rPr>
                          <w:rFonts w:ascii="Arial" w:hAnsi="Arial" w:cs="Arial"/>
                          <w:b/>
                          <w:bCs/>
                          <w:sz w:val="28"/>
                          <w:szCs w:val="28"/>
                        </w:rPr>
                        <w:t>b</w:t>
                      </w:r>
                      <w:r w:rsidRPr="00A85D06">
                        <w:rPr>
                          <w:rFonts w:ascii="Arial" w:hAnsi="Arial" w:cs="Arial"/>
                          <w:b/>
                          <w:bCs/>
                          <w:sz w:val="28"/>
                          <w:szCs w:val="28"/>
                        </w:rPr>
                        <w:t>ullying</w:t>
                      </w:r>
                      <w:r>
                        <w:rPr>
                          <w:rFonts w:ascii="Arial" w:hAnsi="Arial" w:cs="Arial"/>
                          <w:b/>
                          <w:bCs/>
                          <w:sz w:val="28"/>
                          <w:szCs w:val="28"/>
                        </w:rPr>
                        <w:t>?</w:t>
                      </w:r>
                    </w:p>
                    <w:p w14:paraId="4B071450" w14:textId="77777777" w:rsidR="00D07F37" w:rsidRDefault="00D07F37" w:rsidP="00D07F37"/>
                  </w:txbxContent>
                </v:textbox>
                <w10:wrap anchorx="margin"/>
              </v:shape>
            </w:pict>
          </mc:Fallback>
        </mc:AlternateContent>
      </w:r>
      <w:r w:rsidR="00CE63B5" w:rsidRPr="00575B05">
        <w:rPr>
          <w:rFonts w:ascii="Arial" w:eastAsia="Times New Roman" w:hAnsi="Arial" w:cs="Arial"/>
          <w:color w:val="1F1F1F"/>
          <w:sz w:val="24"/>
          <w:szCs w:val="24"/>
          <w:lang w:eastAsia="en-GB"/>
        </w:rPr>
        <w:t>The following examples are cases, which would not normally be considered bullying behaviour.</w:t>
      </w:r>
    </w:p>
    <w:p w14:paraId="546C605A" w14:textId="77777777" w:rsidR="00CE63B5" w:rsidRPr="00575B05" w:rsidRDefault="00CE63B5" w:rsidP="00CE63B5">
      <w:pPr>
        <w:shd w:val="clear" w:color="auto" w:fill="FFFFFF"/>
        <w:spacing w:after="375"/>
        <w:outlineLvl w:val="3"/>
        <w:rPr>
          <w:rFonts w:ascii="Arial" w:eastAsia="Times New Roman" w:hAnsi="Arial" w:cs="Arial"/>
          <w:b/>
          <w:bCs/>
          <w:color w:val="1F1F1F"/>
          <w:sz w:val="24"/>
          <w:szCs w:val="24"/>
          <w:lang w:eastAsia="en-GB"/>
        </w:rPr>
      </w:pPr>
      <w:r w:rsidRPr="00575B05">
        <w:rPr>
          <w:rFonts w:ascii="Arial" w:eastAsia="Times New Roman" w:hAnsi="Arial" w:cs="Arial"/>
          <w:b/>
          <w:bCs/>
          <w:color w:val="1F1F1F"/>
          <w:sz w:val="24"/>
          <w:szCs w:val="24"/>
          <w:lang w:eastAsia="en-GB"/>
        </w:rPr>
        <w:t>Friendship fallouts</w:t>
      </w:r>
    </w:p>
    <w:p w14:paraId="5CB94631" w14:textId="77777777" w:rsidR="00CE63B5" w:rsidRPr="00575B05" w:rsidRDefault="00CE63B5" w:rsidP="00CE63B5">
      <w:pPr>
        <w:shd w:val="clear" w:color="auto" w:fill="FFFFFF"/>
        <w:spacing w:after="300"/>
        <w:rPr>
          <w:rFonts w:ascii="Arial" w:eastAsia="Times New Roman" w:hAnsi="Arial" w:cs="Arial"/>
          <w:color w:val="1F1F1F"/>
          <w:sz w:val="24"/>
          <w:szCs w:val="24"/>
          <w:lang w:eastAsia="en-GB"/>
        </w:rPr>
      </w:pPr>
      <w:r w:rsidRPr="00575B05">
        <w:rPr>
          <w:rFonts w:ascii="Arial" w:eastAsia="Times New Roman" w:hAnsi="Arial" w:cs="Arial"/>
          <w:color w:val="1F1F1F"/>
          <w:sz w:val="24"/>
          <w:szCs w:val="24"/>
          <w:lang w:eastAsia="en-GB"/>
        </w:rPr>
        <w:t>Friendship fallouts are not generally regarded as bullying behaviour. A friendship feud may however deteriorate into bullying behaviour enabled by the fact that former friends have an intimate knowledge of the fears and insecurities of one another. Children and young people who are targeted by former friends feel the betrayal deeply and are frequently isolated from their former friendship group.</w:t>
      </w:r>
    </w:p>
    <w:p w14:paraId="4AC6BC69" w14:textId="77777777" w:rsidR="00CE63B5" w:rsidRPr="00575B05" w:rsidRDefault="00CE63B5" w:rsidP="00CE63B5">
      <w:pPr>
        <w:shd w:val="clear" w:color="auto" w:fill="FFFFFF"/>
        <w:spacing w:after="375"/>
        <w:outlineLvl w:val="2"/>
        <w:rPr>
          <w:rFonts w:ascii="Arial" w:eastAsia="Times New Roman" w:hAnsi="Arial" w:cs="Arial"/>
          <w:b/>
          <w:bCs/>
          <w:color w:val="1F1F1F"/>
          <w:sz w:val="24"/>
          <w:szCs w:val="24"/>
          <w:lang w:eastAsia="en-GB"/>
        </w:rPr>
      </w:pPr>
      <w:r w:rsidRPr="00575B05">
        <w:rPr>
          <w:rFonts w:ascii="Arial" w:eastAsia="Times New Roman" w:hAnsi="Arial" w:cs="Arial"/>
          <w:b/>
          <w:bCs/>
          <w:color w:val="1F1F1F"/>
          <w:sz w:val="24"/>
          <w:szCs w:val="24"/>
          <w:lang w:eastAsia="en-GB"/>
        </w:rPr>
        <w:lastRenderedPageBreak/>
        <w:t>Arguments or disagreements</w:t>
      </w:r>
    </w:p>
    <w:p w14:paraId="689ECEA7" w14:textId="16A8B637" w:rsidR="00CE63B5" w:rsidRPr="00575B05" w:rsidRDefault="00CE63B5" w:rsidP="00CE63B5">
      <w:pPr>
        <w:shd w:val="clear" w:color="auto" w:fill="FFFFFF"/>
        <w:spacing w:after="300"/>
        <w:rPr>
          <w:rFonts w:ascii="Arial" w:eastAsia="Times New Roman" w:hAnsi="Arial" w:cs="Arial"/>
          <w:color w:val="1F1F1F"/>
          <w:sz w:val="24"/>
          <w:szCs w:val="24"/>
          <w:lang w:eastAsia="en-GB"/>
        </w:rPr>
      </w:pPr>
      <w:r w:rsidRPr="00575B05">
        <w:rPr>
          <w:rFonts w:ascii="Arial" w:eastAsia="Times New Roman" w:hAnsi="Arial" w:cs="Arial"/>
          <w:color w:val="1F1F1F"/>
          <w:sz w:val="24"/>
          <w:szCs w:val="24"/>
          <w:lang w:eastAsia="en-GB"/>
        </w:rPr>
        <w:t>An argument or disagreement between 2 children or young people is not generally regarded as bullying behaviour. </w:t>
      </w:r>
    </w:p>
    <w:p w14:paraId="2F6AC7AB" w14:textId="77777777" w:rsidR="00CE63B5" w:rsidRPr="00575B05" w:rsidRDefault="00CE63B5" w:rsidP="00CE63B5">
      <w:pPr>
        <w:shd w:val="clear" w:color="auto" w:fill="FFFFFF"/>
        <w:spacing w:after="375"/>
        <w:outlineLvl w:val="4"/>
        <w:rPr>
          <w:rFonts w:ascii="Arial" w:eastAsia="Times New Roman" w:hAnsi="Arial" w:cs="Arial"/>
          <w:b/>
          <w:bCs/>
          <w:color w:val="1F1F1F"/>
          <w:sz w:val="24"/>
          <w:szCs w:val="24"/>
          <w:lang w:eastAsia="en-GB"/>
        </w:rPr>
      </w:pPr>
      <w:r w:rsidRPr="00575B05">
        <w:rPr>
          <w:rFonts w:ascii="Arial" w:eastAsia="Times New Roman" w:hAnsi="Arial" w:cs="Arial"/>
          <w:b/>
          <w:bCs/>
          <w:color w:val="1F1F1F"/>
          <w:sz w:val="24"/>
          <w:szCs w:val="24"/>
          <w:lang w:eastAsia="en-GB"/>
        </w:rPr>
        <w:t>Fights</w:t>
      </w:r>
    </w:p>
    <w:p w14:paraId="2E7AAD49" w14:textId="77777777" w:rsidR="00CE63B5" w:rsidRPr="00575B05" w:rsidRDefault="00CE63B5" w:rsidP="00CE63B5">
      <w:pPr>
        <w:shd w:val="clear" w:color="auto" w:fill="FFFFFF"/>
        <w:spacing w:after="300"/>
        <w:rPr>
          <w:rFonts w:ascii="Arial" w:eastAsia="Times New Roman" w:hAnsi="Arial" w:cs="Arial"/>
          <w:color w:val="1F1F1F"/>
          <w:sz w:val="24"/>
          <w:szCs w:val="24"/>
          <w:lang w:eastAsia="en-GB"/>
        </w:rPr>
      </w:pPr>
      <w:r w:rsidRPr="00575B05">
        <w:rPr>
          <w:rFonts w:ascii="Arial" w:eastAsia="Times New Roman" w:hAnsi="Arial" w:cs="Arial"/>
          <w:color w:val="1F1F1F"/>
          <w:sz w:val="24"/>
          <w:szCs w:val="24"/>
          <w:lang w:eastAsia="en-GB"/>
        </w:rPr>
        <w:t>Fights are not regarded as bullying behaviour. They should be addressed according to the school’s behaviour policy unless it is part of a pattern of behaviour that indicates intentional targeting of another individual. Physical assaults should be stopped and addressed immediately, and in some cases police involvement may be appropriate.</w:t>
      </w:r>
    </w:p>
    <w:p w14:paraId="33568BE8" w14:textId="77777777" w:rsidR="00CE63B5" w:rsidRPr="00575B05" w:rsidRDefault="00CE63B5" w:rsidP="00CE63B5">
      <w:pPr>
        <w:shd w:val="clear" w:color="auto" w:fill="FFFFFF"/>
        <w:spacing w:after="375"/>
        <w:outlineLvl w:val="4"/>
        <w:rPr>
          <w:rFonts w:ascii="Arial" w:eastAsia="Times New Roman" w:hAnsi="Arial" w:cs="Arial"/>
          <w:b/>
          <w:bCs/>
          <w:color w:val="1F1F1F"/>
          <w:sz w:val="24"/>
          <w:szCs w:val="24"/>
          <w:lang w:eastAsia="en-GB"/>
        </w:rPr>
      </w:pPr>
      <w:r w:rsidRPr="00575B05">
        <w:rPr>
          <w:rFonts w:ascii="Arial" w:eastAsia="Times New Roman" w:hAnsi="Arial" w:cs="Arial"/>
          <w:b/>
          <w:bCs/>
          <w:color w:val="1F1F1F"/>
          <w:sz w:val="24"/>
          <w:szCs w:val="24"/>
          <w:lang w:eastAsia="en-GB"/>
        </w:rPr>
        <w:t>Hate incidents</w:t>
      </w:r>
    </w:p>
    <w:p w14:paraId="1A421A93" w14:textId="77777777" w:rsidR="00CE63B5" w:rsidRPr="00575B05" w:rsidRDefault="00CE63B5" w:rsidP="00CE63B5">
      <w:pPr>
        <w:shd w:val="clear" w:color="auto" w:fill="FFFFFF"/>
        <w:spacing w:after="300"/>
        <w:rPr>
          <w:rFonts w:ascii="Arial" w:eastAsia="Times New Roman" w:hAnsi="Arial" w:cs="Arial"/>
          <w:color w:val="1F1F1F"/>
          <w:sz w:val="24"/>
          <w:szCs w:val="24"/>
          <w:lang w:eastAsia="en-GB"/>
        </w:rPr>
      </w:pPr>
      <w:r w:rsidRPr="00575B05">
        <w:rPr>
          <w:rFonts w:ascii="Arial" w:eastAsia="Times New Roman" w:hAnsi="Arial" w:cs="Arial"/>
          <w:color w:val="1F1F1F"/>
          <w:sz w:val="24"/>
          <w:szCs w:val="24"/>
          <w:lang w:eastAsia="en-GB"/>
        </w:rPr>
        <w:t xml:space="preserve">Unless hate incidents are repeated it would not usually be regarded as bullying behaviour, but it may still be criminal behaviour. This would need to be dealt with in accordance with the school’s behaviour policy and other relevant policies. The school </w:t>
      </w:r>
      <w:proofErr w:type="gramStart"/>
      <w:r w:rsidRPr="00575B05">
        <w:rPr>
          <w:rFonts w:ascii="Arial" w:eastAsia="Times New Roman" w:hAnsi="Arial" w:cs="Arial"/>
          <w:color w:val="1F1F1F"/>
          <w:sz w:val="24"/>
          <w:szCs w:val="24"/>
          <w:lang w:eastAsia="en-GB"/>
        </w:rPr>
        <w:t>would</w:t>
      </w:r>
      <w:proofErr w:type="gramEnd"/>
      <w:r w:rsidRPr="00575B05">
        <w:rPr>
          <w:rFonts w:ascii="Arial" w:eastAsia="Times New Roman" w:hAnsi="Arial" w:cs="Arial"/>
          <w:color w:val="1F1F1F"/>
          <w:sz w:val="24"/>
          <w:szCs w:val="24"/>
          <w:lang w:eastAsia="en-GB"/>
        </w:rPr>
        <w:t xml:space="preserve"> need to involve the police if it appears that a crime may have been committed.</w:t>
      </w:r>
    </w:p>
    <w:p w14:paraId="61440558" w14:textId="4D71D971" w:rsidR="00D91550" w:rsidRPr="00575B05" w:rsidRDefault="00CB5719" w:rsidP="00D91550">
      <w:pPr>
        <w:shd w:val="clear" w:color="auto" w:fill="FFFFFF"/>
        <w:spacing w:after="375"/>
        <w:outlineLvl w:val="2"/>
        <w:rPr>
          <w:rFonts w:ascii="Arial" w:eastAsia="Times New Roman" w:hAnsi="Arial" w:cs="Arial"/>
          <w:b/>
          <w:bCs/>
          <w:color w:val="1F1F1F"/>
          <w:sz w:val="24"/>
          <w:szCs w:val="24"/>
          <w:lang w:eastAsia="en-GB"/>
        </w:rPr>
      </w:pPr>
      <w:r w:rsidRPr="00575B05">
        <w:rPr>
          <w:rFonts w:ascii="Arial" w:hAnsi="Arial" w:cs="Arial"/>
          <w:noProof/>
          <w:sz w:val="24"/>
          <w:szCs w:val="24"/>
          <w:lang w:eastAsia="en-GB"/>
        </w:rPr>
        <mc:AlternateContent>
          <mc:Choice Requires="wps">
            <w:drawing>
              <wp:anchor distT="0" distB="0" distL="114300" distR="114300" simplePos="0" relativeHeight="251681792" behindDoc="0" locked="0" layoutInCell="1" allowOverlap="1" wp14:anchorId="23AFACCD" wp14:editId="25850BC4">
                <wp:simplePos x="0" y="0"/>
                <wp:positionH relativeFrom="margin">
                  <wp:posOffset>0</wp:posOffset>
                </wp:positionH>
                <wp:positionV relativeFrom="paragraph">
                  <wp:posOffset>0</wp:posOffset>
                </wp:positionV>
                <wp:extent cx="5882640" cy="365760"/>
                <wp:effectExtent l="0" t="0" r="3810" b="0"/>
                <wp:wrapNone/>
                <wp:docPr id="21592264" name="Text Box 2159226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82640" cy="365760"/>
                        </a:xfrm>
                        <a:prstGeom prst="rect">
                          <a:avLst/>
                        </a:prstGeom>
                        <a:solidFill>
                          <a:srgbClr val="E2EFD9"/>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0969C80" w14:textId="71329E01" w:rsidR="00CB5719" w:rsidRPr="00A85D06" w:rsidRDefault="00CB5719" w:rsidP="00CB5719">
                            <w:pPr>
                              <w:autoSpaceDE w:val="0"/>
                              <w:autoSpaceDN w:val="0"/>
                              <w:adjustRightInd w:val="0"/>
                              <w:rPr>
                                <w:rFonts w:ascii="Arial" w:hAnsi="Arial" w:cs="Arial"/>
                                <w:b/>
                                <w:bCs/>
                                <w:sz w:val="28"/>
                                <w:szCs w:val="28"/>
                              </w:rPr>
                            </w:pPr>
                            <w:r>
                              <w:rPr>
                                <w:rFonts w:ascii="Arial" w:hAnsi="Arial" w:cs="Arial"/>
                                <w:b/>
                                <w:bCs/>
                                <w:sz w:val="28"/>
                                <w:szCs w:val="28"/>
                              </w:rPr>
                              <w:t>What motivates</w:t>
                            </w:r>
                            <w:r w:rsidRPr="00A85D06">
                              <w:rPr>
                                <w:rFonts w:ascii="Arial" w:hAnsi="Arial" w:cs="Arial"/>
                                <w:b/>
                                <w:bCs/>
                                <w:sz w:val="28"/>
                                <w:szCs w:val="28"/>
                              </w:rPr>
                              <w:t xml:space="preserve"> </w:t>
                            </w:r>
                            <w:r>
                              <w:rPr>
                                <w:rFonts w:ascii="Arial" w:hAnsi="Arial" w:cs="Arial"/>
                                <w:b/>
                                <w:bCs/>
                                <w:sz w:val="28"/>
                                <w:szCs w:val="28"/>
                              </w:rPr>
                              <w:t>b</w:t>
                            </w:r>
                            <w:r w:rsidRPr="00A85D06">
                              <w:rPr>
                                <w:rFonts w:ascii="Arial" w:hAnsi="Arial" w:cs="Arial"/>
                                <w:b/>
                                <w:bCs/>
                                <w:sz w:val="28"/>
                                <w:szCs w:val="28"/>
                              </w:rPr>
                              <w:t>ullying</w:t>
                            </w:r>
                            <w:r>
                              <w:rPr>
                                <w:rFonts w:ascii="Arial" w:hAnsi="Arial" w:cs="Arial"/>
                                <w:b/>
                                <w:bCs/>
                                <w:sz w:val="28"/>
                                <w:szCs w:val="28"/>
                              </w:rPr>
                              <w:t>?</w:t>
                            </w:r>
                          </w:p>
                          <w:p w14:paraId="7CFE982A" w14:textId="77777777" w:rsidR="00CB5719" w:rsidRDefault="00CB5719" w:rsidP="00CB5719"/>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3AFACCD" id="Text Box 21592264" o:spid="_x0000_s1030" type="#_x0000_t202" style="position:absolute;margin-left:0;margin-top:0;width:463.2pt;height:28.8pt;z-index:2516817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" fillcolor="#e2efd9" stroked="f">
                <v:textbox>
                  <w:txbxContent>
                    <w:p w14:paraId="10969C80" w14:textId="71329E01" w:rsidR="00CB5719" w:rsidRPr="00A85D06" w:rsidRDefault="00CB5719" w:rsidP="00CB5719">
                      <w:pPr>
                        <w:autoSpaceDE w:val="0"/>
                        <w:autoSpaceDN w:val="0"/>
                        <w:adjustRightInd w:val="0"/>
                        <w:rPr>
                          <w:rFonts w:ascii="Arial" w:hAnsi="Arial" w:cs="Arial"/>
                          <w:b/>
                          <w:bCs/>
                          <w:sz w:val="28"/>
                          <w:szCs w:val="28"/>
                        </w:rPr>
                      </w:pPr>
                      <w:r>
                        <w:rPr>
                          <w:rFonts w:ascii="Arial" w:hAnsi="Arial" w:cs="Arial"/>
                          <w:b/>
                          <w:bCs/>
                          <w:sz w:val="28"/>
                          <w:szCs w:val="28"/>
                        </w:rPr>
                        <w:t>What motivates</w:t>
                      </w:r>
                      <w:r w:rsidRPr="00A85D06">
                        <w:rPr>
                          <w:rFonts w:ascii="Arial" w:hAnsi="Arial" w:cs="Arial"/>
                          <w:b/>
                          <w:bCs/>
                          <w:sz w:val="28"/>
                          <w:szCs w:val="28"/>
                        </w:rPr>
                        <w:t xml:space="preserve"> </w:t>
                      </w:r>
                      <w:r>
                        <w:rPr>
                          <w:rFonts w:ascii="Arial" w:hAnsi="Arial" w:cs="Arial"/>
                          <w:b/>
                          <w:bCs/>
                          <w:sz w:val="28"/>
                          <w:szCs w:val="28"/>
                        </w:rPr>
                        <w:t>b</w:t>
                      </w:r>
                      <w:r w:rsidRPr="00A85D06">
                        <w:rPr>
                          <w:rFonts w:ascii="Arial" w:hAnsi="Arial" w:cs="Arial"/>
                          <w:b/>
                          <w:bCs/>
                          <w:sz w:val="28"/>
                          <w:szCs w:val="28"/>
                        </w:rPr>
                        <w:t>ullying</w:t>
                      </w:r>
                      <w:r>
                        <w:rPr>
                          <w:rFonts w:ascii="Arial" w:hAnsi="Arial" w:cs="Arial"/>
                          <w:b/>
                          <w:bCs/>
                          <w:sz w:val="28"/>
                          <w:szCs w:val="28"/>
                        </w:rPr>
                        <w:t>?</w:t>
                      </w:r>
                    </w:p>
                    <w:p w14:paraId="7CFE982A" w14:textId="77777777" w:rsidR="00CB5719" w:rsidRDefault="00CB5719" w:rsidP="00CB5719"/>
                  </w:txbxContent>
                </v:textbox>
                <w10:wrap anchorx="margin"/>
              </v:shape>
            </w:pict>
          </mc:Fallback>
        </mc:AlternateContent>
      </w:r>
      <w:r w:rsidR="00D91550" w:rsidRPr="00575B05">
        <w:rPr>
          <w:rFonts w:ascii="Arial" w:eastAsia="Times New Roman" w:hAnsi="Arial" w:cs="Arial"/>
          <w:b/>
          <w:bCs/>
          <w:color w:val="1F1F1F"/>
          <w:sz w:val="24"/>
          <w:szCs w:val="24"/>
          <w:lang w:eastAsia="en-GB"/>
        </w:rPr>
        <w:t>What motivates bullying behaviour?</w:t>
      </w:r>
    </w:p>
    <w:p w14:paraId="0BFF3549" w14:textId="77777777" w:rsidR="00C83FFB" w:rsidRPr="00575B05" w:rsidRDefault="00C83FFB" w:rsidP="00C83FFB">
      <w:pPr>
        <w:shd w:val="clear" w:color="auto" w:fill="FFFFFF"/>
        <w:spacing w:after="300"/>
        <w:rPr>
          <w:rFonts w:ascii="Arial" w:eastAsia="Times New Roman" w:hAnsi="Arial" w:cs="Arial"/>
          <w:color w:val="1F1F1F"/>
          <w:sz w:val="24"/>
          <w:szCs w:val="24"/>
          <w:lang w:eastAsia="en-GB"/>
        </w:rPr>
      </w:pPr>
      <w:r w:rsidRPr="00575B05">
        <w:rPr>
          <w:rFonts w:ascii="Arial" w:eastAsia="Times New Roman" w:hAnsi="Arial" w:cs="Arial"/>
          <w:color w:val="1F1F1F"/>
          <w:sz w:val="24"/>
          <w:szCs w:val="24"/>
          <w:lang w:eastAsia="en-GB"/>
        </w:rPr>
        <w:t>Children and young people who engage in bullying behaviour can have a range of motivations. They may have prejudices against certain groups in wider society. These prejudicial opinions may be informed by a wide range of factors including the following influencers: </w:t>
      </w:r>
    </w:p>
    <w:p w14:paraId="58ABDCD4" w14:textId="77777777" w:rsidR="00C83FFB" w:rsidRPr="00575B05" w:rsidRDefault="00C83FFB" w:rsidP="00C83FFB">
      <w:pPr>
        <w:numPr>
          <w:ilvl w:val="0"/>
          <w:numId w:val="46"/>
        </w:numPr>
        <w:shd w:val="clear" w:color="auto" w:fill="FFFFFF"/>
        <w:spacing w:before="100" w:beforeAutospacing="1" w:after="100" w:afterAutospacing="1"/>
        <w:rPr>
          <w:rFonts w:ascii="Arial" w:eastAsia="Times New Roman" w:hAnsi="Arial" w:cs="Arial"/>
          <w:color w:val="1F1F1F"/>
          <w:sz w:val="24"/>
          <w:szCs w:val="24"/>
          <w:lang w:eastAsia="en-GB"/>
        </w:rPr>
      </w:pPr>
      <w:r w:rsidRPr="00575B05">
        <w:rPr>
          <w:rFonts w:ascii="Arial" w:eastAsia="Times New Roman" w:hAnsi="Arial" w:cs="Arial"/>
          <w:color w:val="1F1F1F"/>
          <w:sz w:val="24"/>
          <w:szCs w:val="24"/>
          <w:lang w:eastAsia="en-GB"/>
        </w:rPr>
        <w:t>online and social media</w:t>
      </w:r>
    </w:p>
    <w:p w14:paraId="54438A67" w14:textId="77777777" w:rsidR="00C83FFB" w:rsidRPr="00575B05" w:rsidRDefault="00C83FFB" w:rsidP="00C83FFB">
      <w:pPr>
        <w:numPr>
          <w:ilvl w:val="0"/>
          <w:numId w:val="46"/>
        </w:numPr>
        <w:shd w:val="clear" w:color="auto" w:fill="FFFFFF"/>
        <w:spacing w:before="100" w:beforeAutospacing="1" w:after="100" w:afterAutospacing="1"/>
        <w:rPr>
          <w:rFonts w:ascii="Arial" w:eastAsia="Times New Roman" w:hAnsi="Arial" w:cs="Arial"/>
          <w:color w:val="1F1F1F"/>
          <w:sz w:val="24"/>
          <w:szCs w:val="24"/>
          <w:lang w:eastAsia="en-GB"/>
        </w:rPr>
      </w:pPr>
      <w:r w:rsidRPr="00575B05">
        <w:rPr>
          <w:rFonts w:ascii="Arial" w:eastAsia="Times New Roman" w:hAnsi="Arial" w:cs="Arial"/>
          <w:color w:val="1F1F1F"/>
          <w:sz w:val="24"/>
          <w:szCs w:val="24"/>
          <w:lang w:eastAsia="en-GB"/>
        </w:rPr>
        <w:t>community and (or) family values</w:t>
      </w:r>
    </w:p>
    <w:p w14:paraId="3E218602" w14:textId="77777777" w:rsidR="00C83FFB" w:rsidRPr="00575B05" w:rsidRDefault="00C83FFB" w:rsidP="00C83FFB">
      <w:pPr>
        <w:numPr>
          <w:ilvl w:val="0"/>
          <w:numId w:val="46"/>
        </w:numPr>
        <w:shd w:val="clear" w:color="auto" w:fill="FFFFFF"/>
        <w:spacing w:before="100" w:beforeAutospacing="1" w:after="100" w:afterAutospacing="1"/>
        <w:rPr>
          <w:rFonts w:ascii="Arial" w:eastAsia="Times New Roman" w:hAnsi="Arial" w:cs="Arial"/>
          <w:color w:val="1F1F1F"/>
          <w:sz w:val="24"/>
          <w:szCs w:val="24"/>
          <w:lang w:eastAsia="en-GB"/>
        </w:rPr>
      </w:pPr>
      <w:r w:rsidRPr="00575B05">
        <w:rPr>
          <w:rFonts w:ascii="Arial" w:eastAsia="Times New Roman" w:hAnsi="Arial" w:cs="Arial"/>
          <w:color w:val="1F1F1F"/>
          <w:sz w:val="24"/>
          <w:szCs w:val="24"/>
          <w:lang w:eastAsia="en-GB"/>
        </w:rPr>
        <w:t>previous personal experience</w:t>
      </w:r>
    </w:p>
    <w:p w14:paraId="271EC67B" w14:textId="77777777" w:rsidR="00C83FFB" w:rsidRPr="00575B05" w:rsidRDefault="00C83FFB" w:rsidP="00C83FFB">
      <w:pPr>
        <w:shd w:val="clear" w:color="auto" w:fill="FFFFFF"/>
        <w:spacing w:after="300"/>
        <w:rPr>
          <w:rFonts w:ascii="Arial" w:eastAsia="Times New Roman" w:hAnsi="Arial" w:cs="Arial"/>
          <w:color w:val="1F1F1F"/>
          <w:sz w:val="24"/>
          <w:szCs w:val="24"/>
          <w:lang w:eastAsia="en-GB"/>
        </w:rPr>
      </w:pPr>
      <w:r w:rsidRPr="00575B05">
        <w:rPr>
          <w:rFonts w:ascii="Arial" w:eastAsia="Times New Roman" w:hAnsi="Arial" w:cs="Arial"/>
          <w:color w:val="1F1F1F"/>
          <w:sz w:val="24"/>
          <w:szCs w:val="24"/>
          <w:lang w:eastAsia="en-GB"/>
        </w:rPr>
        <w:t>Children and young people who display bullying behaviour may be motivated by a desire: </w:t>
      </w:r>
    </w:p>
    <w:p w14:paraId="62B128A9" w14:textId="77777777" w:rsidR="00C83FFB" w:rsidRPr="00575B05" w:rsidRDefault="00C83FFB" w:rsidP="00C83FFB">
      <w:pPr>
        <w:numPr>
          <w:ilvl w:val="0"/>
          <w:numId w:val="47"/>
        </w:numPr>
        <w:shd w:val="clear" w:color="auto" w:fill="FFFFFF"/>
        <w:spacing w:before="100" w:beforeAutospacing="1" w:after="100" w:afterAutospacing="1"/>
        <w:rPr>
          <w:rFonts w:ascii="Arial" w:eastAsia="Times New Roman" w:hAnsi="Arial" w:cs="Arial"/>
          <w:color w:val="1F1F1F"/>
          <w:sz w:val="24"/>
          <w:szCs w:val="24"/>
          <w:lang w:eastAsia="en-GB"/>
        </w:rPr>
      </w:pPr>
      <w:r w:rsidRPr="00575B05">
        <w:rPr>
          <w:rFonts w:ascii="Arial" w:eastAsia="Times New Roman" w:hAnsi="Arial" w:cs="Arial"/>
          <w:color w:val="1F1F1F"/>
          <w:sz w:val="24"/>
          <w:szCs w:val="24"/>
          <w:lang w:eastAsia="en-GB"/>
        </w:rPr>
        <w:t>for power and popularity</w:t>
      </w:r>
    </w:p>
    <w:p w14:paraId="4171BC47" w14:textId="77777777" w:rsidR="00C83FFB" w:rsidRPr="00575B05" w:rsidRDefault="00C83FFB" w:rsidP="00C83FFB">
      <w:pPr>
        <w:numPr>
          <w:ilvl w:val="0"/>
          <w:numId w:val="47"/>
        </w:numPr>
        <w:shd w:val="clear" w:color="auto" w:fill="FFFFFF"/>
        <w:spacing w:before="100" w:beforeAutospacing="1" w:after="100" w:afterAutospacing="1"/>
        <w:rPr>
          <w:rFonts w:ascii="Arial" w:eastAsia="Times New Roman" w:hAnsi="Arial" w:cs="Arial"/>
          <w:color w:val="1F1F1F"/>
          <w:sz w:val="24"/>
          <w:szCs w:val="24"/>
          <w:lang w:eastAsia="en-GB"/>
        </w:rPr>
      </w:pPr>
      <w:r w:rsidRPr="00575B05">
        <w:rPr>
          <w:rFonts w:ascii="Arial" w:eastAsia="Times New Roman" w:hAnsi="Arial" w:cs="Arial"/>
          <w:color w:val="1F1F1F"/>
          <w:sz w:val="24"/>
          <w:szCs w:val="24"/>
          <w:lang w:eastAsia="en-GB"/>
        </w:rPr>
        <w:t>to belong to a strong in-group with a robust sense of identity and self-esteem</w:t>
      </w:r>
    </w:p>
    <w:p w14:paraId="4350C450" w14:textId="77777777" w:rsidR="00C83FFB" w:rsidRDefault="00C83FFB" w:rsidP="00C83FFB">
      <w:pPr>
        <w:numPr>
          <w:ilvl w:val="0"/>
          <w:numId w:val="47"/>
        </w:numPr>
        <w:shd w:val="clear" w:color="auto" w:fill="FFFFFF"/>
        <w:spacing w:before="100" w:beforeAutospacing="1" w:after="100" w:afterAutospacing="1"/>
        <w:rPr>
          <w:rFonts w:ascii="Arial" w:eastAsia="Times New Roman" w:hAnsi="Arial" w:cs="Arial"/>
          <w:color w:val="1F1F1F"/>
          <w:sz w:val="24"/>
          <w:szCs w:val="24"/>
          <w:lang w:eastAsia="en-GB"/>
        </w:rPr>
      </w:pPr>
      <w:r w:rsidRPr="00575B05">
        <w:rPr>
          <w:rFonts w:ascii="Arial" w:eastAsia="Times New Roman" w:hAnsi="Arial" w:cs="Arial"/>
          <w:color w:val="1F1F1F"/>
          <w:sz w:val="24"/>
          <w:szCs w:val="24"/>
          <w:lang w:eastAsia="en-GB"/>
        </w:rPr>
        <w:t>to avoid being bullied themselves</w:t>
      </w:r>
    </w:p>
    <w:p w14:paraId="1A1FE057" w14:textId="77777777" w:rsidR="00DC3593" w:rsidRPr="00575B05" w:rsidRDefault="00DC3593" w:rsidP="00DC3593">
      <w:pPr>
        <w:shd w:val="clear" w:color="auto" w:fill="FFFFFF"/>
        <w:spacing w:before="100" w:beforeAutospacing="1" w:after="100" w:afterAutospacing="1"/>
        <w:rPr>
          <w:rFonts w:ascii="Arial" w:eastAsia="Times New Roman" w:hAnsi="Arial" w:cs="Arial"/>
          <w:color w:val="1F1F1F"/>
          <w:sz w:val="24"/>
          <w:szCs w:val="24"/>
          <w:lang w:eastAsia="en-GB"/>
        </w:rPr>
      </w:pPr>
    </w:p>
    <w:p w14:paraId="6584538D" w14:textId="3570E015" w:rsidR="003B1ED8" w:rsidRPr="00570C96" w:rsidRDefault="00C83FFB" w:rsidP="00DC3593">
      <w:pPr>
        <w:numPr>
          <w:ilvl w:val="0"/>
          <w:numId w:val="47"/>
        </w:numPr>
        <w:shd w:val="clear" w:color="auto" w:fill="FFFFFF"/>
        <w:spacing w:before="100" w:beforeAutospacing="1" w:after="100" w:afterAutospacing="1"/>
        <w:rPr>
          <w:rFonts w:ascii="Arial" w:hAnsi="Arial" w:cs="Arial"/>
          <w:b/>
          <w:bCs/>
          <w:sz w:val="24"/>
          <w:szCs w:val="24"/>
        </w:rPr>
      </w:pPr>
      <w:r w:rsidRPr="00575B05">
        <w:rPr>
          <w:rFonts w:ascii="Arial" w:eastAsia="Times New Roman" w:hAnsi="Arial" w:cs="Arial"/>
          <w:color w:val="1F1F1F"/>
          <w:sz w:val="24"/>
          <w:szCs w:val="24"/>
          <w:lang w:eastAsia="en-GB"/>
        </w:rPr>
        <w:t xml:space="preserve">to compensate for humiliations, which they themselves have suffered in the past, which may be linked to wider need around abuse, neglect or other form </w:t>
      </w:r>
      <w:r w:rsidR="00CB5719" w:rsidRPr="00570C96">
        <w:rPr>
          <w:rFonts w:ascii="Arial" w:hAnsi="Arial" w:cs="Arial"/>
          <w:noProof/>
          <w:lang w:eastAsia="en-GB"/>
        </w:rPr>
        <mc:AlternateContent>
          <mc:Choice Requires="wps">
            <w:drawing>
              <wp:anchor distT="0" distB="0" distL="114300" distR="114300" simplePos="0" relativeHeight="251683840" behindDoc="0" locked="0" layoutInCell="1" allowOverlap="1" wp14:anchorId="49589094" wp14:editId="79D9ED25">
                <wp:simplePos x="0" y="0"/>
                <wp:positionH relativeFrom="margin">
                  <wp:align>left</wp:align>
                </wp:positionH>
                <wp:positionV relativeFrom="paragraph">
                  <wp:posOffset>6985</wp:posOffset>
                </wp:positionV>
                <wp:extent cx="5882640" cy="365760"/>
                <wp:effectExtent l="0" t="0" r="3810" b="0"/>
                <wp:wrapNone/>
                <wp:docPr id="284897673" name="Text Box 28489767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82640" cy="365760"/>
                        </a:xfrm>
                        <a:prstGeom prst="rect">
                          <a:avLst/>
                        </a:prstGeom>
                        <a:solidFill>
                          <a:srgbClr val="E2EFD9"/>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05991D0" w14:textId="45D2B50D" w:rsidR="00CB5719" w:rsidRDefault="00CB5719" w:rsidP="00CB5719">
                            <w:r>
                              <w:rPr>
                                <w:rFonts w:ascii="Arial" w:hAnsi="Arial" w:cs="Arial"/>
                                <w:b/>
                                <w:bCs/>
                                <w:sz w:val="28"/>
                                <w:szCs w:val="28"/>
                              </w:rPr>
                              <w:t xml:space="preserve">Our Whole School Approach to preventing bullying includes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9589094" id="Text Box 284897673" o:spid="_x0000_s1031" type="#_x0000_t202" style="position:absolute;left:0;text-align:left;margin-left:0;margin-top:.55pt;width:463.2pt;height:28.8pt;z-index:251683840;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" fillcolor="#e2efd9" stroked="f">
                <v:textbox>
                  <w:txbxContent>
                    <w:p w14:paraId="005991D0" w14:textId="45D2B50D" w:rsidR="00CB5719" w:rsidRDefault="00CB5719" w:rsidP="00CB5719">
                      <w:r>
                        <w:rPr>
                          <w:rFonts w:ascii="Arial" w:hAnsi="Arial" w:cs="Arial"/>
                          <w:b/>
                          <w:bCs/>
                          <w:sz w:val="28"/>
                          <w:szCs w:val="28"/>
                        </w:rPr>
                        <w:t xml:space="preserve">Our Whole School Approach to preventing bullying includes </w:t>
                      </w:r>
                    </w:p>
                  </w:txbxContent>
                </v:textbox>
                <w10:wrap anchorx="margin"/>
              </v:shape>
            </w:pict>
          </mc:Fallback>
        </mc:AlternateContent>
      </w:r>
    </w:p>
    <w:p w14:paraId="208640B6" w14:textId="45750158" w:rsidR="003B1ED8" w:rsidRPr="00570C96" w:rsidRDefault="003B1ED8" w:rsidP="00AC4F29">
      <w:pPr>
        <w:jc w:val="both"/>
        <w:rPr>
          <w:rFonts w:ascii="Arial" w:hAnsi="Arial" w:cs="Arial"/>
          <w:b/>
          <w:bCs/>
          <w:sz w:val="24"/>
          <w:szCs w:val="24"/>
        </w:rPr>
      </w:pPr>
      <w:r w:rsidRPr="00570C96">
        <w:rPr>
          <w:rFonts w:ascii="Arial" w:hAnsi="Arial" w:cs="Arial"/>
          <w:b/>
          <w:bCs/>
          <w:sz w:val="24"/>
          <w:szCs w:val="24"/>
        </w:rPr>
        <w:t>Our whole school approach to preventing bullying includes:</w:t>
      </w:r>
    </w:p>
    <w:p w14:paraId="596D3C97" w14:textId="77777777" w:rsidR="003B1ED8" w:rsidRPr="00570C96" w:rsidRDefault="003B1ED8" w:rsidP="00AC4F29">
      <w:pPr>
        <w:jc w:val="both"/>
        <w:rPr>
          <w:rFonts w:ascii="Arial" w:hAnsi="Arial" w:cs="Arial"/>
          <w:sz w:val="24"/>
          <w:szCs w:val="24"/>
        </w:rPr>
      </w:pPr>
    </w:p>
    <w:p w14:paraId="4EBA48B8" w14:textId="77777777" w:rsidR="003B1ED8" w:rsidRPr="00570C96" w:rsidRDefault="003B1ED8" w:rsidP="00AC4F29">
      <w:pPr>
        <w:numPr>
          <w:ilvl w:val="0"/>
          <w:numId w:val="31"/>
        </w:numPr>
        <w:jc w:val="both"/>
        <w:rPr>
          <w:rFonts w:ascii="Arial" w:hAnsi="Arial" w:cs="Arial"/>
          <w:sz w:val="24"/>
          <w:szCs w:val="24"/>
        </w:rPr>
      </w:pPr>
      <w:r w:rsidRPr="00570C96">
        <w:rPr>
          <w:rFonts w:ascii="Arial" w:hAnsi="Arial" w:cs="Arial"/>
          <w:sz w:val="24"/>
          <w:szCs w:val="24"/>
        </w:rPr>
        <w:t xml:space="preserve">Adopting preventative approaches to bullying.   </w:t>
      </w:r>
    </w:p>
    <w:p w14:paraId="5B8488D8" w14:textId="77777777" w:rsidR="003B1ED8" w:rsidRPr="00570C96" w:rsidRDefault="003B1ED8" w:rsidP="00AC4F29">
      <w:pPr>
        <w:numPr>
          <w:ilvl w:val="0"/>
          <w:numId w:val="31"/>
        </w:numPr>
        <w:jc w:val="both"/>
        <w:rPr>
          <w:rFonts w:ascii="Arial" w:hAnsi="Arial" w:cs="Arial"/>
          <w:sz w:val="24"/>
          <w:szCs w:val="24"/>
        </w:rPr>
      </w:pPr>
      <w:r w:rsidRPr="00570C96">
        <w:rPr>
          <w:rFonts w:ascii="Arial" w:hAnsi="Arial" w:cs="Arial"/>
          <w:sz w:val="24"/>
          <w:szCs w:val="24"/>
        </w:rPr>
        <w:t>Developing a positive ethos which includes knowing bullying is unacceptable.</w:t>
      </w:r>
    </w:p>
    <w:p w14:paraId="0682A3AF" w14:textId="77777777" w:rsidR="003B1ED8" w:rsidRPr="00570C96" w:rsidRDefault="003B1ED8" w:rsidP="00AC4F29">
      <w:pPr>
        <w:numPr>
          <w:ilvl w:val="0"/>
          <w:numId w:val="31"/>
        </w:numPr>
        <w:jc w:val="both"/>
        <w:rPr>
          <w:rFonts w:ascii="Arial" w:hAnsi="Arial" w:cs="Arial"/>
          <w:sz w:val="24"/>
          <w:szCs w:val="24"/>
        </w:rPr>
      </w:pPr>
      <w:r w:rsidRPr="00570C96">
        <w:rPr>
          <w:rFonts w:ascii="Arial" w:hAnsi="Arial" w:cs="Arial"/>
          <w:sz w:val="24"/>
          <w:szCs w:val="24"/>
        </w:rPr>
        <w:lastRenderedPageBreak/>
        <w:t>Expecting positive behaviour which helps and supports learning and development.</w:t>
      </w:r>
    </w:p>
    <w:p w14:paraId="5CCE228D" w14:textId="77777777" w:rsidR="00114294" w:rsidRPr="00570C96" w:rsidRDefault="00114294" w:rsidP="00AC4F29">
      <w:pPr>
        <w:numPr>
          <w:ilvl w:val="0"/>
          <w:numId w:val="31"/>
        </w:numPr>
        <w:jc w:val="both"/>
        <w:rPr>
          <w:rFonts w:ascii="Arial" w:hAnsi="Arial" w:cs="Arial"/>
          <w:sz w:val="24"/>
          <w:szCs w:val="24"/>
        </w:rPr>
      </w:pPr>
      <w:r w:rsidRPr="00570C96">
        <w:rPr>
          <w:rFonts w:ascii="Arial" w:hAnsi="Arial" w:cs="Arial"/>
          <w:sz w:val="24"/>
          <w:szCs w:val="24"/>
        </w:rPr>
        <w:t xml:space="preserve">A high level of Trauma Informed Trauma Informed Schools </w:t>
      </w:r>
      <w:r w:rsidR="002D5379" w:rsidRPr="00570C96">
        <w:rPr>
          <w:rFonts w:ascii="Arial" w:hAnsi="Arial" w:cs="Arial"/>
          <w:sz w:val="24"/>
          <w:szCs w:val="24"/>
        </w:rPr>
        <w:t>(</w:t>
      </w:r>
      <w:r w:rsidRPr="00570C96">
        <w:rPr>
          <w:rFonts w:ascii="Arial" w:hAnsi="Arial" w:cs="Arial"/>
          <w:sz w:val="24"/>
          <w:szCs w:val="24"/>
        </w:rPr>
        <w:t xml:space="preserve">or </w:t>
      </w:r>
      <w:proofErr w:type="spellStart"/>
      <w:r w:rsidRPr="00570C96">
        <w:rPr>
          <w:rFonts w:ascii="Arial" w:hAnsi="Arial" w:cs="Arial"/>
          <w:sz w:val="24"/>
          <w:szCs w:val="24"/>
        </w:rPr>
        <w:t>TiS</w:t>
      </w:r>
      <w:proofErr w:type="spellEnd"/>
      <w:r w:rsidRPr="00570C96">
        <w:rPr>
          <w:rFonts w:ascii="Arial" w:hAnsi="Arial" w:cs="Arial"/>
          <w:sz w:val="24"/>
          <w:szCs w:val="24"/>
        </w:rPr>
        <w:t>) training and approaches with the whole school community.</w:t>
      </w:r>
    </w:p>
    <w:p w14:paraId="6B105AFB" w14:textId="77777777" w:rsidR="003B1ED8" w:rsidRPr="00570C96" w:rsidRDefault="003B1ED8" w:rsidP="00AC4F29">
      <w:pPr>
        <w:numPr>
          <w:ilvl w:val="0"/>
          <w:numId w:val="31"/>
        </w:numPr>
        <w:jc w:val="both"/>
        <w:rPr>
          <w:rFonts w:ascii="Arial" w:hAnsi="Arial" w:cs="Arial"/>
          <w:sz w:val="24"/>
          <w:szCs w:val="24"/>
        </w:rPr>
      </w:pPr>
      <w:r w:rsidRPr="00570C96">
        <w:rPr>
          <w:rFonts w:ascii="Arial" w:hAnsi="Arial" w:cs="Arial"/>
          <w:sz w:val="24"/>
          <w:szCs w:val="24"/>
        </w:rPr>
        <w:t>Promoting co-operation and expecting socially responsible behaviour.</w:t>
      </w:r>
    </w:p>
    <w:p w14:paraId="6D7F2E44" w14:textId="77777777" w:rsidR="003B1ED8" w:rsidRPr="00570C96" w:rsidRDefault="003B1ED8" w:rsidP="00AC4F29">
      <w:pPr>
        <w:numPr>
          <w:ilvl w:val="0"/>
          <w:numId w:val="31"/>
        </w:numPr>
        <w:jc w:val="both"/>
        <w:rPr>
          <w:rFonts w:ascii="Arial" w:hAnsi="Arial" w:cs="Arial"/>
          <w:sz w:val="24"/>
          <w:szCs w:val="24"/>
        </w:rPr>
      </w:pPr>
      <w:r w:rsidRPr="00570C96">
        <w:rPr>
          <w:rFonts w:ascii="Arial" w:hAnsi="Arial" w:cs="Arial"/>
          <w:sz w:val="24"/>
          <w:szCs w:val="24"/>
        </w:rPr>
        <w:t>Encouraging those bystanders who witness bullying to act positively by alerting staff and exerting collective peer pressure to deter perpetrators.</w:t>
      </w:r>
    </w:p>
    <w:p w14:paraId="431ED3E0" w14:textId="77777777" w:rsidR="003B1ED8" w:rsidRPr="00570C96" w:rsidRDefault="003B1ED8" w:rsidP="00AC4F29">
      <w:pPr>
        <w:numPr>
          <w:ilvl w:val="0"/>
          <w:numId w:val="31"/>
        </w:numPr>
        <w:jc w:val="both"/>
        <w:rPr>
          <w:rFonts w:ascii="Arial" w:hAnsi="Arial" w:cs="Arial"/>
          <w:sz w:val="24"/>
          <w:szCs w:val="24"/>
        </w:rPr>
      </w:pPr>
      <w:r w:rsidRPr="00570C96">
        <w:rPr>
          <w:rFonts w:ascii="Arial" w:hAnsi="Arial" w:cs="Arial"/>
          <w:sz w:val="24"/>
          <w:szCs w:val="24"/>
        </w:rPr>
        <w:t>Valuing and celebrating everyone’s differences, skills and talents.</w:t>
      </w:r>
    </w:p>
    <w:p w14:paraId="10B304E1" w14:textId="77777777" w:rsidR="003B1ED8" w:rsidRPr="00570C96" w:rsidRDefault="003B1ED8" w:rsidP="00AC4F29">
      <w:pPr>
        <w:numPr>
          <w:ilvl w:val="0"/>
          <w:numId w:val="31"/>
        </w:numPr>
        <w:jc w:val="both"/>
        <w:rPr>
          <w:rFonts w:ascii="Arial" w:hAnsi="Arial" w:cs="Arial"/>
          <w:sz w:val="24"/>
          <w:szCs w:val="24"/>
        </w:rPr>
      </w:pPr>
      <w:r w:rsidRPr="00570C96">
        <w:rPr>
          <w:rFonts w:ascii="Arial" w:hAnsi="Arial" w:cs="Arial"/>
          <w:sz w:val="24"/>
          <w:szCs w:val="24"/>
        </w:rPr>
        <w:t xml:space="preserve">Supporting the development of emotional literacy, self-esteem and resilience through assemblies, Circle Time, PSE, the Healthy Schools programme, skills development, teaching pupils personal coping strategies, School Council involvement, Buddy schemes. </w:t>
      </w:r>
      <w:proofErr w:type="spellStart"/>
      <w:r w:rsidRPr="00570C96">
        <w:rPr>
          <w:rFonts w:ascii="Arial" w:hAnsi="Arial" w:cs="Arial"/>
          <w:sz w:val="24"/>
          <w:szCs w:val="24"/>
        </w:rPr>
        <w:t>KiVa</w:t>
      </w:r>
      <w:proofErr w:type="spellEnd"/>
      <w:r w:rsidRPr="00570C96">
        <w:rPr>
          <w:rFonts w:ascii="Arial" w:hAnsi="Arial" w:cs="Arial"/>
          <w:sz w:val="24"/>
          <w:szCs w:val="24"/>
        </w:rPr>
        <w:t xml:space="preserve"> and Peer Mentoring.</w:t>
      </w:r>
    </w:p>
    <w:p w14:paraId="3ECEF0AC" w14:textId="77777777" w:rsidR="003B1ED8" w:rsidRPr="00570C96" w:rsidRDefault="003B1ED8" w:rsidP="00AC4F29">
      <w:pPr>
        <w:numPr>
          <w:ilvl w:val="0"/>
          <w:numId w:val="31"/>
        </w:numPr>
        <w:jc w:val="both"/>
        <w:rPr>
          <w:rFonts w:ascii="Arial" w:hAnsi="Arial" w:cs="Arial"/>
          <w:sz w:val="24"/>
          <w:szCs w:val="24"/>
        </w:rPr>
      </w:pPr>
      <w:r w:rsidRPr="00570C96">
        <w:rPr>
          <w:rFonts w:ascii="Arial" w:hAnsi="Arial" w:cs="Arial"/>
          <w:sz w:val="24"/>
          <w:szCs w:val="24"/>
        </w:rPr>
        <w:t xml:space="preserve">Active involvement of our designated Police SCPO in the delivery of </w:t>
      </w:r>
      <w:proofErr w:type="gramStart"/>
      <w:r w:rsidRPr="00570C96">
        <w:rPr>
          <w:rFonts w:ascii="Arial" w:hAnsi="Arial" w:cs="Arial"/>
          <w:sz w:val="24"/>
          <w:szCs w:val="24"/>
        </w:rPr>
        <w:t>the all</w:t>
      </w:r>
      <w:proofErr w:type="gramEnd"/>
      <w:r w:rsidRPr="00570C96">
        <w:rPr>
          <w:rFonts w:ascii="Arial" w:hAnsi="Arial" w:cs="Arial"/>
          <w:sz w:val="24"/>
          <w:szCs w:val="24"/>
        </w:rPr>
        <w:t xml:space="preserve"> Wales School Liaison Core Programme.</w:t>
      </w:r>
    </w:p>
    <w:p w14:paraId="23F3D485" w14:textId="77777777" w:rsidR="00713545" w:rsidRPr="00570C96" w:rsidRDefault="00713545" w:rsidP="00AC4F29">
      <w:pPr>
        <w:numPr>
          <w:ilvl w:val="0"/>
          <w:numId w:val="31"/>
        </w:numPr>
        <w:jc w:val="both"/>
        <w:rPr>
          <w:rFonts w:ascii="Arial" w:hAnsi="Arial" w:cs="Arial"/>
          <w:sz w:val="24"/>
          <w:szCs w:val="24"/>
        </w:rPr>
      </w:pPr>
      <w:r w:rsidRPr="00570C96">
        <w:rPr>
          <w:rFonts w:ascii="Arial" w:hAnsi="Arial" w:cs="Arial"/>
          <w:sz w:val="24"/>
          <w:szCs w:val="24"/>
        </w:rPr>
        <w:t xml:space="preserve">Raise awareness about </w:t>
      </w:r>
      <w:r w:rsidR="00204370" w:rsidRPr="00570C96">
        <w:rPr>
          <w:rFonts w:ascii="Arial" w:hAnsi="Arial" w:cs="Arial"/>
          <w:sz w:val="24"/>
          <w:szCs w:val="24"/>
        </w:rPr>
        <w:t xml:space="preserve">bullying behaviour by having external agencies support the school such as the </w:t>
      </w:r>
      <w:r w:rsidR="002D5379" w:rsidRPr="00570C96">
        <w:rPr>
          <w:rFonts w:ascii="Arial" w:hAnsi="Arial" w:cs="Arial"/>
          <w:sz w:val="24"/>
          <w:szCs w:val="24"/>
        </w:rPr>
        <w:t>Police</w:t>
      </w:r>
      <w:r w:rsidR="00204370" w:rsidRPr="00570C96">
        <w:rPr>
          <w:rFonts w:ascii="Arial" w:hAnsi="Arial" w:cs="Arial"/>
          <w:sz w:val="24"/>
          <w:szCs w:val="24"/>
        </w:rPr>
        <w:t xml:space="preserve"> Liaison Team (School Beat Programme);</w:t>
      </w:r>
      <w:r w:rsidRPr="00570C96">
        <w:rPr>
          <w:rFonts w:ascii="Arial" w:hAnsi="Arial" w:cs="Arial"/>
          <w:sz w:val="24"/>
          <w:szCs w:val="24"/>
        </w:rPr>
        <w:t xml:space="preserve"> Anti-bullying week activities every November / assemblies / PS</w:t>
      </w:r>
      <w:r w:rsidR="00204370" w:rsidRPr="00570C96">
        <w:rPr>
          <w:rFonts w:ascii="Arial" w:hAnsi="Arial" w:cs="Arial"/>
          <w:sz w:val="24"/>
          <w:szCs w:val="24"/>
        </w:rPr>
        <w:t>E sessions / curriculum content.</w:t>
      </w:r>
    </w:p>
    <w:p w14:paraId="5C2CCA95" w14:textId="77777777" w:rsidR="00713545" w:rsidRPr="00570C96" w:rsidRDefault="00713545" w:rsidP="00AC4F29">
      <w:pPr>
        <w:numPr>
          <w:ilvl w:val="0"/>
          <w:numId w:val="31"/>
        </w:numPr>
        <w:jc w:val="both"/>
        <w:rPr>
          <w:rFonts w:ascii="Arial" w:hAnsi="Arial" w:cs="Arial"/>
          <w:sz w:val="24"/>
          <w:szCs w:val="24"/>
        </w:rPr>
      </w:pPr>
      <w:r w:rsidRPr="00570C96">
        <w:rPr>
          <w:rFonts w:ascii="Arial" w:hAnsi="Arial" w:cs="Arial"/>
          <w:sz w:val="24"/>
          <w:szCs w:val="24"/>
        </w:rPr>
        <w:t>• Use opportunities across the new curriculum for Wales 2022 to embed positive behaviour and respect. Opportunities will not be limited to the Health and Wellbeing Area of Learning Experience but extended across all curriculum areas and beyond.</w:t>
      </w:r>
    </w:p>
    <w:p w14:paraId="3D648EEB" w14:textId="77777777" w:rsidR="003B1ED8" w:rsidRPr="00570C96" w:rsidRDefault="003B1ED8" w:rsidP="00AC4F29">
      <w:pPr>
        <w:numPr>
          <w:ilvl w:val="0"/>
          <w:numId w:val="31"/>
        </w:numPr>
        <w:jc w:val="both"/>
        <w:rPr>
          <w:rFonts w:ascii="Arial" w:hAnsi="Arial" w:cs="Arial"/>
          <w:sz w:val="24"/>
          <w:szCs w:val="24"/>
        </w:rPr>
      </w:pPr>
      <w:r w:rsidRPr="00570C96">
        <w:rPr>
          <w:rFonts w:ascii="Arial" w:hAnsi="Arial" w:cs="Arial"/>
          <w:sz w:val="24"/>
          <w:szCs w:val="24"/>
        </w:rPr>
        <w:t xml:space="preserve">Showing respect for others and challenging and educating about inappropriate language that is; </w:t>
      </w:r>
    </w:p>
    <w:p w14:paraId="55CBB093" w14:textId="77777777" w:rsidR="003B1ED8" w:rsidRPr="00570C96" w:rsidRDefault="003B1ED8" w:rsidP="00AC4F29">
      <w:pPr>
        <w:numPr>
          <w:ilvl w:val="0"/>
          <w:numId w:val="35"/>
        </w:numPr>
        <w:ind w:left="1276"/>
        <w:jc w:val="both"/>
        <w:rPr>
          <w:rFonts w:ascii="Arial" w:hAnsi="Arial" w:cs="Arial"/>
          <w:sz w:val="24"/>
          <w:szCs w:val="24"/>
        </w:rPr>
      </w:pPr>
      <w:r w:rsidRPr="00570C96">
        <w:rPr>
          <w:rFonts w:ascii="Arial" w:hAnsi="Arial" w:cs="Arial"/>
          <w:sz w:val="24"/>
          <w:szCs w:val="24"/>
        </w:rPr>
        <w:t xml:space="preserve">racist,  </w:t>
      </w:r>
    </w:p>
    <w:p w14:paraId="0241E421" w14:textId="77777777" w:rsidR="003B1ED8" w:rsidRPr="00570C96" w:rsidRDefault="003B1ED8" w:rsidP="00AC4F29">
      <w:pPr>
        <w:numPr>
          <w:ilvl w:val="0"/>
          <w:numId w:val="35"/>
        </w:numPr>
        <w:ind w:left="1276"/>
        <w:jc w:val="both"/>
        <w:rPr>
          <w:rFonts w:ascii="Arial" w:hAnsi="Arial" w:cs="Arial"/>
          <w:sz w:val="24"/>
          <w:szCs w:val="24"/>
        </w:rPr>
      </w:pPr>
      <w:r w:rsidRPr="00570C96">
        <w:rPr>
          <w:rFonts w:ascii="Arial" w:hAnsi="Arial" w:cs="Arial"/>
          <w:sz w:val="24"/>
          <w:szCs w:val="24"/>
        </w:rPr>
        <w:t xml:space="preserve">homophobic, </w:t>
      </w:r>
    </w:p>
    <w:p w14:paraId="34D9689B" w14:textId="77777777" w:rsidR="003B1ED8" w:rsidRPr="00570C96" w:rsidRDefault="003B1ED8" w:rsidP="00AC4F29">
      <w:pPr>
        <w:numPr>
          <w:ilvl w:val="0"/>
          <w:numId w:val="35"/>
        </w:numPr>
        <w:ind w:left="1276"/>
        <w:jc w:val="both"/>
        <w:rPr>
          <w:rFonts w:ascii="Arial" w:hAnsi="Arial" w:cs="Arial"/>
          <w:sz w:val="24"/>
          <w:szCs w:val="24"/>
        </w:rPr>
      </w:pPr>
      <w:r w:rsidRPr="00570C96">
        <w:rPr>
          <w:rFonts w:ascii="Arial" w:hAnsi="Arial" w:cs="Arial"/>
          <w:sz w:val="24"/>
          <w:szCs w:val="24"/>
        </w:rPr>
        <w:t xml:space="preserve">sexist,  </w:t>
      </w:r>
    </w:p>
    <w:p w14:paraId="138ED902" w14:textId="77777777" w:rsidR="003B1ED8" w:rsidRPr="00570C96" w:rsidRDefault="003B1ED8" w:rsidP="00AC4F29">
      <w:pPr>
        <w:numPr>
          <w:ilvl w:val="0"/>
          <w:numId w:val="35"/>
        </w:numPr>
        <w:ind w:left="1276"/>
        <w:jc w:val="both"/>
        <w:rPr>
          <w:rFonts w:ascii="Arial" w:hAnsi="Arial" w:cs="Arial"/>
          <w:sz w:val="24"/>
          <w:szCs w:val="24"/>
        </w:rPr>
      </w:pPr>
      <w:r w:rsidRPr="00570C96">
        <w:rPr>
          <w:rFonts w:ascii="Arial" w:hAnsi="Arial" w:cs="Arial"/>
          <w:sz w:val="24"/>
          <w:szCs w:val="24"/>
        </w:rPr>
        <w:t>religiously biased,</w:t>
      </w:r>
    </w:p>
    <w:p w14:paraId="6A27CBE9" w14:textId="77777777" w:rsidR="003B1ED8" w:rsidRPr="00570C96" w:rsidRDefault="003B1ED8" w:rsidP="00AC4F29">
      <w:pPr>
        <w:numPr>
          <w:ilvl w:val="0"/>
          <w:numId w:val="35"/>
        </w:numPr>
        <w:ind w:left="1276"/>
        <w:jc w:val="both"/>
        <w:rPr>
          <w:rFonts w:ascii="Arial" w:hAnsi="Arial" w:cs="Arial"/>
          <w:sz w:val="24"/>
          <w:szCs w:val="24"/>
        </w:rPr>
      </w:pPr>
      <w:r w:rsidRPr="00570C96">
        <w:rPr>
          <w:rFonts w:ascii="Arial" w:hAnsi="Arial" w:cs="Arial"/>
          <w:sz w:val="24"/>
          <w:szCs w:val="24"/>
        </w:rPr>
        <w:t>disability driven,</w:t>
      </w:r>
    </w:p>
    <w:p w14:paraId="13C68D9A" w14:textId="77777777" w:rsidR="003B1ED8" w:rsidRPr="00570C96" w:rsidRDefault="003B1ED8" w:rsidP="00AC4F29">
      <w:pPr>
        <w:numPr>
          <w:ilvl w:val="0"/>
          <w:numId w:val="35"/>
        </w:numPr>
        <w:ind w:left="1276"/>
        <w:jc w:val="both"/>
        <w:rPr>
          <w:rFonts w:ascii="Arial" w:hAnsi="Arial" w:cs="Arial"/>
          <w:sz w:val="24"/>
          <w:szCs w:val="24"/>
        </w:rPr>
      </w:pPr>
      <w:r w:rsidRPr="00570C96">
        <w:rPr>
          <w:rFonts w:ascii="Arial" w:hAnsi="Arial" w:cs="Arial"/>
          <w:sz w:val="24"/>
          <w:szCs w:val="24"/>
        </w:rPr>
        <w:t xml:space="preserve">or would be deemed offensive or derogatory by any protected groups named in the </w:t>
      </w:r>
      <w:r w:rsidR="00CD458D" w:rsidRPr="00570C96">
        <w:rPr>
          <w:rFonts w:ascii="Arial" w:hAnsi="Arial" w:cs="Arial"/>
          <w:sz w:val="24"/>
          <w:szCs w:val="24"/>
        </w:rPr>
        <w:t>E</w:t>
      </w:r>
      <w:r w:rsidRPr="00570C96">
        <w:rPr>
          <w:rFonts w:ascii="Arial" w:hAnsi="Arial" w:cs="Arial"/>
          <w:sz w:val="24"/>
          <w:szCs w:val="24"/>
        </w:rPr>
        <w:t xml:space="preserve">quality </w:t>
      </w:r>
      <w:r w:rsidR="00CD458D" w:rsidRPr="00570C96">
        <w:rPr>
          <w:rFonts w:ascii="Arial" w:hAnsi="Arial" w:cs="Arial"/>
          <w:sz w:val="24"/>
          <w:szCs w:val="24"/>
        </w:rPr>
        <w:t>A</w:t>
      </w:r>
      <w:r w:rsidRPr="00570C96">
        <w:rPr>
          <w:rFonts w:ascii="Arial" w:hAnsi="Arial" w:cs="Arial"/>
          <w:sz w:val="24"/>
          <w:szCs w:val="24"/>
        </w:rPr>
        <w:t xml:space="preserve">ct.  </w:t>
      </w:r>
    </w:p>
    <w:p w14:paraId="43330C43" w14:textId="77777777" w:rsidR="003B1ED8" w:rsidRPr="00570C96" w:rsidRDefault="003B1ED8" w:rsidP="00AC4F29">
      <w:pPr>
        <w:numPr>
          <w:ilvl w:val="0"/>
          <w:numId w:val="31"/>
        </w:numPr>
        <w:jc w:val="both"/>
        <w:rPr>
          <w:rFonts w:ascii="Arial" w:hAnsi="Arial" w:cs="Arial"/>
          <w:sz w:val="24"/>
          <w:szCs w:val="24"/>
        </w:rPr>
      </w:pPr>
      <w:r w:rsidRPr="00570C96">
        <w:rPr>
          <w:rFonts w:ascii="Arial" w:hAnsi="Arial" w:cs="Arial"/>
          <w:sz w:val="24"/>
          <w:szCs w:val="24"/>
        </w:rPr>
        <w:t>Making the information in this policy available to everyone in our school community.</w:t>
      </w:r>
    </w:p>
    <w:p w14:paraId="186A2C7A" w14:textId="77777777" w:rsidR="00713545" w:rsidRPr="00570C96" w:rsidRDefault="00713545" w:rsidP="00AC4F29">
      <w:pPr>
        <w:numPr>
          <w:ilvl w:val="0"/>
          <w:numId w:val="31"/>
        </w:numPr>
        <w:jc w:val="both"/>
        <w:rPr>
          <w:rFonts w:ascii="Arial" w:hAnsi="Arial" w:cs="Arial"/>
          <w:sz w:val="24"/>
          <w:szCs w:val="24"/>
        </w:rPr>
      </w:pPr>
      <w:r w:rsidRPr="00570C96">
        <w:rPr>
          <w:rFonts w:ascii="Arial" w:hAnsi="Arial" w:cs="Arial"/>
          <w:sz w:val="24"/>
          <w:szCs w:val="24"/>
        </w:rPr>
        <w:t xml:space="preserve">Train all staff including lunchtime staff and learning coaches, teaching assistants and support staff to identify bullying and follow school policy and procedures on bullying. Training needs will be reviewed annually for all members of staff. </w:t>
      </w:r>
    </w:p>
    <w:p w14:paraId="3C38F865" w14:textId="77777777" w:rsidR="00713545" w:rsidRPr="00570C96" w:rsidRDefault="00713545" w:rsidP="00AC4F29">
      <w:pPr>
        <w:numPr>
          <w:ilvl w:val="0"/>
          <w:numId w:val="31"/>
        </w:numPr>
        <w:jc w:val="both"/>
        <w:rPr>
          <w:rFonts w:ascii="Arial" w:hAnsi="Arial" w:cs="Arial"/>
          <w:sz w:val="24"/>
          <w:szCs w:val="24"/>
        </w:rPr>
      </w:pPr>
      <w:r w:rsidRPr="00570C96">
        <w:rPr>
          <w:rFonts w:ascii="Arial" w:hAnsi="Arial" w:cs="Arial"/>
          <w:sz w:val="24"/>
          <w:szCs w:val="24"/>
        </w:rPr>
        <w:t>• Actively create “safe spaces” for vulnerable children and young people.</w:t>
      </w:r>
    </w:p>
    <w:p w14:paraId="709E1DBE" w14:textId="77777777" w:rsidR="003B1ED8" w:rsidRPr="00570C96" w:rsidRDefault="003B1ED8" w:rsidP="00AC4F29">
      <w:pPr>
        <w:numPr>
          <w:ilvl w:val="0"/>
          <w:numId w:val="31"/>
        </w:numPr>
        <w:jc w:val="both"/>
        <w:rPr>
          <w:rFonts w:ascii="Arial" w:hAnsi="Arial" w:cs="Arial"/>
          <w:sz w:val="24"/>
          <w:szCs w:val="24"/>
        </w:rPr>
      </w:pPr>
      <w:r w:rsidRPr="00570C96">
        <w:rPr>
          <w:rFonts w:ascii="Arial" w:hAnsi="Arial" w:cs="Arial"/>
          <w:sz w:val="24"/>
          <w:szCs w:val="24"/>
        </w:rPr>
        <w:t>Involving all members of the school community in designing /implementing the policy.</w:t>
      </w:r>
    </w:p>
    <w:p w14:paraId="7CE8072B" w14:textId="77777777" w:rsidR="00713545" w:rsidRPr="00570C96" w:rsidRDefault="00713545" w:rsidP="00AC4F29">
      <w:pPr>
        <w:numPr>
          <w:ilvl w:val="0"/>
          <w:numId w:val="31"/>
        </w:numPr>
        <w:jc w:val="both"/>
        <w:rPr>
          <w:rFonts w:ascii="Arial" w:hAnsi="Arial" w:cs="Arial"/>
          <w:sz w:val="24"/>
          <w:szCs w:val="24"/>
        </w:rPr>
      </w:pPr>
      <w:r w:rsidRPr="00570C96">
        <w:rPr>
          <w:rFonts w:ascii="Arial" w:hAnsi="Arial" w:cs="Arial"/>
          <w:sz w:val="24"/>
          <w:szCs w:val="24"/>
        </w:rPr>
        <w:t>Promote the importance of healthy relationships and raise the awareness of children about the issues of violence and abuse in an age appropriate and safe way by hosting sessions from Stori (previously Hafan Cymru- Spectrum Project).</w:t>
      </w:r>
    </w:p>
    <w:p w14:paraId="6C67F447" w14:textId="77777777" w:rsidR="003B1ED8" w:rsidRPr="00570C96" w:rsidRDefault="003B1ED8" w:rsidP="00AC4F29">
      <w:pPr>
        <w:numPr>
          <w:ilvl w:val="0"/>
          <w:numId w:val="31"/>
        </w:numPr>
        <w:jc w:val="both"/>
        <w:rPr>
          <w:rFonts w:ascii="Arial" w:hAnsi="Arial" w:cs="Arial"/>
          <w:sz w:val="24"/>
          <w:szCs w:val="24"/>
        </w:rPr>
      </w:pPr>
      <w:r w:rsidRPr="00570C96">
        <w:rPr>
          <w:rFonts w:ascii="Arial" w:hAnsi="Arial" w:cs="Arial"/>
          <w:sz w:val="24"/>
          <w:szCs w:val="24"/>
        </w:rPr>
        <w:t xml:space="preserve">All staff modelling appropriate positive behaviours by example. </w:t>
      </w:r>
    </w:p>
    <w:p w14:paraId="6B134B24" w14:textId="77777777" w:rsidR="00AC4F29" w:rsidRPr="00570C96" w:rsidRDefault="00713545" w:rsidP="00B143F0">
      <w:pPr>
        <w:numPr>
          <w:ilvl w:val="0"/>
          <w:numId w:val="31"/>
        </w:numPr>
        <w:jc w:val="both"/>
        <w:rPr>
          <w:rFonts w:ascii="Arial" w:hAnsi="Arial" w:cs="Arial"/>
          <w:sz w:val="24"/>
          <w:szCs w:val="24"/>
        </w:rPr>
      </w:pPr>
      <w:r w:rsidRPr="00570C96">
        <w:rPr>
          <w:rFonts w:ascii="Arial" w:hAnsi="Arial" w:cs="Arial"/>
          <w:sz w:val="24"/>
          <w:szCs w:val="24"/>
        </w:rPr>
        <w:t>Contact relevant outside agencies where appropriate.</w:t>
      </w:r>
    </w:p>
    <w:p w14:paraId="5E368DF3" w14:textId="77777777" w:rsidR="003B1ED8" w:rsidRPr="00570C96" w:rsidRDefault="003B1ED8" w:rsidP="003B1ED8">
      <w:pPr>
        <w:rPr>
          <w:rFonts w:ascii="Arial" w:hAnsi="Arial" w:cs="Arial"/>
          <w:szCs w:val="24"/>
        </w:rPr>
      </w:pPr>
    </w:p>
    <w:p w14:paraId="1B6AD340" w14:textId="77777777" w:rsidR="004B52BA" w:rsidRPr="00570C96" w:rsidRDefault="004B52BA" w:rsidP="004B52BA">
      <w:pPr>
        <w:shd w:val="clear" w:color="auto" w:fill="FFFFFF"/>
        <w:spacing w:after="300"/>
        <w:rPr>
          <w:rFonts w:ascii="Arial" w:hAnsi="Arial" w:cs="Arial"/>
          <w:b/>
          <w:bCs/>
          <w:color w:val="1F1F1F"/>
          <w:sz w:val="27"/>
          <w:szCs w:val="27"/>
          <w:shd w:val="clear" w:color="auto" w:fill="FFFFFF"/>
        </w:rPr>
      </w:pPr>
      <w:r w:rsidRPr="00570C96">
        <w:rPr>
          <w:rFonts w:ascii="Arial" w:hAnsi="Arial" w:cs="Arial"/>
          <w:b/>
          <w:bCs/>
          <w:color w:val="1F1F1F"/>
          <w:sz w:val="27"/>
          <w:szCs w:val="27"/>
          <w:shd w:val="clear" w:color="auto" w:fill="FFFFFF"/>
        </w:rPr>
        <w:t>Bystanders</w:t>
      </w:r>
    </w:p>
    <w:p w14:paraId="37A412FF" w14:textId="29188A06" w:rsidR="004B52BA" w:rsidRPr="00575B05" w:rsidRDefault="004B52BA" w:rsidP="004B52BA">
      <w:pPr>
        <w:shd w:val="clear" w:color="auto" w:fill="FFFFFF"/>
        <w:spacing w:after="300"/>
        <w:rPr>
          <w:rFonts w:ascii="Arial" w:hAnsi="Arial" w:cs="Arial"/>
          <w:color w:val="1F1F1F"/>
          <w:sz w:val="24"/>
          <w:szCs w:val="24"/>
          <w:shd w:val="clear" w:color="auto" w:fill="FFFFFF"/>
        </w:rPr>
      </w:pPr>
      <w:r w:rsidRPr="00575B05">
        <w:rPr>
          <w:rFonts w:ascii="Arial" w:hAnsi="Arial" w:cs="Arial"/>
          <w:color w:val="1F1F1F"/>
          <w:sz w:val="24"/>
          <w:szCs w:val="24"/>
          <w:shd w:val="clear" w:color="auto" w:fill="FFFFFF"/>
        </w:rPr>
        <w:t xml:space="preserve">Bystanders who laugh or join in the bullying behaviour are at risk of becoming bullies themselves. Our school will endeavour to ensure children and young people who are bystanders to bullying behaviour understand that they have the power to challenge </w:t>
      </w:r>
      <w:r w:rsidRPr="00575B05">
        <w:rPr>
          <w:rFonts w:ascii="Arial" w:hAnsi="Arial" w:cs="Arial"/>
          <w:color w:val="1F1F1F"/>
          <w:sz w:val="24"/>
          <w:szCs w:val="24"/>
          <w:shd w:val="clear" w:color="auto" w:fill="FFFFFF"/>
        </w:rPr>
        <w:lastRenderedPageBreak/>
        <w:t>the bullying behaviour, either by intervening, if they feel safe to do so or by reporting it immediately to a member of staff or trusted adult. </w:t>
      </w:r>
    </w:p>
    <w:p w14:paraId="6DF09671" w14:textId="77777777" w:rsidR="00AC4F29" w:rsidRPr="00570C96" w:rsidRDefault="00AC4F29" w:rsidP="003B1ED8">
      <w:pPr>
        <w:rPr>
          <w:rFonts w:ascii="Arial" w:hAnsi="Arial" w:cs="Arial"/>
          <w:szCs w:val="24"/>
        </w:rPr>
      </w:pPr>
    </w:p>
    <w:p w14:paraId="41C84DDC" w14:textId="77777777" w:rsidR="003B1ED8" w:rsidRPr="00570C96" w:rsidRDefault="00B41ED8" w:rsidP="00DA15FD">
      <w:pPr>
        <w:shd w:val="clear" w:color="auto" w:fill="E2EFD9" w:themeFill="accent6" w:themeFillTint="33"/>
        <w:rPr>
          <w:rFonts w:ascii="Arial" w:hAnsi="Arial" w:cs="Arial"/>
          <w:b/>
          <w:bCs/>
          <w:sz w:val="28"/>
          <w:szCs w:val="28"/>
        </w:rPr>
      </w:pPr>
      <w:r w:rsidRPr="00570C96">
        <w:rPr>
          <w:rFonts w:ascii="Arial" w:hAnsi="Arial" w:cs="Arial"/>
          <w:b/>
          <w:bCs/>
          <w:sz w:val="28"/>
          <w:szCs w:val="28"/>
        </w:rPr>
        <w:t>Encouraging Reporting of Incidents if B</w:t>
      </w:r>
      <w:r w:rsidR="003B1ED8" w:rsidRPr="00570C96">
        <w:rPr>
          <w:rFonts w:ascii="Arial" w:hAnsi="Arial" w:cs="Arial"/>
          <w:b/>
          <w:bCs/>
          <w:sz w:val="28"/>
          <w:szCs w:val="28"/>
        </w:rPr>
        <w:t>ullying occurs:</w:t>
      </w:r>
    </w:p>
    <w:p w14:paraId="3C5FBE79" w14:textId="77777777" w:rsidR="003B1ED8" w:rsidRPr="00570C96" w:rsidRDefault="003B1ED8" w:rsidP="003B1ED8">
      <w:pPr>
        <w:rPr>
          <w:rFonts w:ascii="Arial" w:hAnsi="Arial" w:cs="Arial"/>
          <w:b/>
          <w:szCs w:val="24"/>
        </w:rPr>
      </w:pPr>
    </w:p>
    <w:p w14:paraId="401B01B9" w14:textId="77777777" w:rsidR="003B1ED8" w:rsidRPr="00570C96" w:rsidRDefault="003B1ED8" w:rsidP="00AC4F29">
      <w:pPr>
        <w:jc w:val="both"/>
        <w:rPr>
          <w:rFonts w:ascii="Arial" w:hAnsi="Arial" w:cs="Arial"/>
          <w:sz w:val="24"/>
          <w:szCs w:val="24"/>
        </w:rPr>
      </w:pPr>
      <w:r w:rsidRPr="00570C96">
        <w:rPr>
          <w:rFonts w:ascii="Arial" w:hAnsi="Arial" w:cs="Arial"/>
          <w:sz w:val="24"/>
          <w:szCs w:val="24"/>
        </w:rPr>
        <w:t xml:space="preserve">Pupils and parents/carers can be assured that their concerns will be responded to with sensitivity.  </w:t>
      </w:r>
    </w:p>
    <w:p w14:paraId="671DE0E9" w14:textId="77777777" w:rsidR="003B1ED8" w:rsidRPr="00570C96" w:rsidRDefault="003B1ED8" w:rsidP="00AC4F29">
      <w:pPr>
        <w:jc w:val="both"/>
        <w:rPr>
          <w:rFonts w:ascii="Arial" w:hAnsi="Arial" w:cs="Arial"/>
          <w:sz w:val="24"/>
          <w:szCs w:val="24"/>
        </w:rPr>
      </w:pPr>
    </w:p>
    <w:p w14:paraId="004A2829" w14:textId="77777777" w:rsidR="003B1ED8" w:rsidRPr="00570C96" w:rsidRDefault="003B1ED8" w:rsidP="00AC4F29">
      <w:pPr>
        <w:pStyle w:val="ListParagraph"/>
        <w:numPr>
          <w:ilvl w:val="0"/>
          <w:numId w:val="36"/>
        </w:numPr>
        <w:contextualSpacing w:val="0"/>
        <w:jc w:val="both"/>
        <w:rPr>
          <w:rFonts w:ascii="Arial" w:hAnsi="Arial" w:cs="Arial"/>
          <w:b/>
          <w:bCs/>
          <w:sz w:val="24"/>
          <w:szCs w:val="24"/>
        </w:rPr>
      </w:pPr>
      <w:r w:rsidRPr="00570C96">
        <w:rPr>
          <w:rFonts w:ascii="Arial" w:hAnsi="Arial" w:cs="Arial"/>
          <w:bCs/>
          <w:sz w:val="24"/>
          <w:szCs w:val="24"/>
        </w:rPr>
        <w:t>All reports will be taken seriously and investigated.</w:t>
      </w:r>
    </w:p>
    <w:p w14:paraId="37F35462" w14:textId="77777777" w:rsidR="003B1ED8" w:rsidRPr="00570C96" w:rsidRDefault="003B1ED8" w:rsidP="00AC4F29">
      <w:pPr>
        <w:numPr>
          <w:ilvl w:val="0"/>
          <w:numId w:val="36"/>
        </w:numPr>
        <w:jc w:val="both"/>
        <w:rPr>
          <w:rFonts w:ascii="Arial" w:hAnsi="Arial" w:cs="Arial"/>
          <w:sz w:val="24"/>
          <w:szCs w:val="24"/>
        </w:rPr>
      </w:pPr>
      <w:r w:rsidRPr="00570C96">
        <w:rPr>
          <w:rFonts w:ascii="Arial" w:hAnsi="Arial" w:cs="Arial"/>
          <w:sz w:val="24"/>
          <w:szCs w:val="24"/>
        </w:rPr>
        <w:t>Confidentiality for anyone who shares information will be respected.</w:t>
      </w:r>
    </w:p>
    <w:p w14:paraId="0CF902E1" w14:textId="77777777" w:rsidR="003B1ED8" w:rsidRPr="00570C96" w:rsidRDefault="003B1ED8" w:rsidP="00AC4F29">
      <w:pPr>
        <w:numPr>
          <w:ilvl w:val="0"/>
          <w:numId w:val="36"/>
        </w:numPr>
        <w:jc w:val="both"/>
        <w:rPr>
          <w:rFonts w:ascii="Arial" w:hAnsi="Arial" w:cs="Arial"/>
          <w:sz w:val="24"/>
          <w:szCs w:val="24"/>
        </w:rPr>
      </w:pPr>
      <w:r w:rsidRPr="00570C96">
        <w:rPr>
          <w:rFonts w:ascii="Arial" w:hAnsi="Arial" w:cs="Arial"/>
          <w:sz w:val="24"/>
          <w:szCs w:val="24"/>
        </w:rPr>
        <w:t>Opportunities for children to communicate concerns include a problem box access to any member of staff, representation on the School Council and buddies/mentors who will pass on concerns.</w:t>
      </w:r>
    </w:p>
    <w:p w14:paraId="47F03A58" w14:textId="77777777" w:rsidR="003B1ED8" w:rsidRPr="00570C96" w:rsidRDefault="003B1ED8" w:rsidP="00AC4F29">
      <w:pPr>
        <w:jc w:val="both"/>
        <w:rPr>
          <w:rFonts w:ascii="Arial" w:hAnsi="Arial" w:cs="Arial"/>
          <w:b/>
          <w:sz w:val="24"/>
          <w:szCs w:val="24"/>
        </w:rPr>
      </w:pPr>
    </w:p>
    <w:p w14:paraId="65FB1C2E" w14:textId="62497897" w:rsidR="003B1ED8" w:rsidRPr="00570C96" w:rsidRDefault="003B1ED8" w:rsidP="00AC4F29">
      <w:pPr>
        <w:jc w:val="both"/>
        <w:rPr>
          <w:rFonts w:ascii="Arial" w:hAnsi="Arial" w:cs="Arial"/>
          <w:sz w:val="24"/>
          <w:szCs w:val="24"/>
        </w:rPr>
      </w:pPr>
      <w:r w:rsidRPr="00570C96">
        <w:rPr>
          <w:rFonts w:ascii="Arial" w:hAnsi="Arial" w:cs="Arial"/>
          <w:bCs/>
          <w:sz w:val="24"/>
          <w:szCs w:val="24"/>
        </w:rPr>
        <w:t xml:space="preserve">If bullying </w:t>
      </w:r>
      <w:proofErr w:type="gramStart"/>
      <w:r w:rsidRPr="00570C96">
        <w:rPr>
          <w:rFonts w:ascii="Arial" w:hAnsi="Arial" w:cs="Arial"/>
          <w:bCs/>
          <w:sz w:val="24"/>
          <w:szCs w:val="24"/>
        </w:rPr>
        <w:t>occurs</w:t>
      </w:r>
      <w:proofErr w:type="gramEnd"/>
      <w:r w:rsidRPr="00570C96">
        <w:rPr>
          <w:rFonts w:ascii="Arial" w:hAnsi="Arial" w:cs="Arial"/>
          <w:bCs/>
          <w:sz w:val="24"/>
          <w:szCs w:val="24"/>
        </w:rPr>
        <w:t xml:space="preserve"> we will implement the following procedures, as appropriate, in line with the</w:t>
      </w:r>
      <w:r w:rsidRPr="00570C96">
        <w:rPr>
          <w:rFonts w:ascii="Arial" w:hAnsi="Arial" w:cs="Arial"/>
          <w:b/>
          <w:bCs/>
          <w:sz w:val="24"/>
          <w:szCs w:val="24"/>
        </w:rPr>
        <w:t xml:space="preserve"> </w:t>
      </w:r>
      <w:r w:rsidRPr="00570C96">
        <w:rPr>
          <w:rFonts w:ascii="Arial" w:hAnsi="Arial" w:cs="Arial"/>
          <w:bCs/>
          <w:sz w:val="24"/>
          <w:szCs w:val="24"/>
        </w:rPr>
        <w:t xml:space="preserve">Welsh Government guidance series </w:t>
      </w:r>
      <w:proofErr w:type="gramStart"/>
      <w:r w:rsidRPr="00570C96">
        <w:rPr>
          <w:rFonts w:ascii="Arial" w:hAnsi="Arial" w:cs="Arial"/>
          <w:bCs/>
          <w:sz w:val="24"/>
          <w:szCs w:val="24"/>
        </w:rPr>
        <w:t xml:space="preserve">‘ </w:t>
      </w:r>
      <w:r w:rsidRPr="00570C96">
        <w:rPr>
          <w:rFonts w:ascii="Arial" w:hAnsi="Arial" w:cs="Arial"/>
          <w:bCs/>
          <w:i/>
          <w:sz w:val="24"/>
          <w:szCs w:val="24"/>
        </w:rPr>
        <w:t>Challenging</w:t>
      </w:r>
      <w:proofErr w:type="gramEnd"/>
      <w:r w:rsidRPr="00570C96">
        <w:rPr>
          <w:rFonts w:ascii="Arial" w:hAnsi="Arial" w:cs="Arial"/>
          <w:bCs/>
          <w:i/>
          <w:sz w:val="24"/>
          <w:szCs w:val="24"/>
        </w:rPr>
        <w:t xml:space="preserve"> Bullying </w:t>
      </w:r>
      <w:r w:rsidR="004B52BA" w:rsidRPr="00570C96">
        <w:rPr>
          <w:rFonts w:ascii="Arial" w:hAnsi="Arial" w:cs="Arial"/>
          <w:bCs/>
          <w:i/>
          <w:sz w:val="24"/>
          <w:szCs w:val="24"/>
        </w:rPr>
        <w:t>and Harassment’</w:t>
      </w:r>
      <w:r w:rsidR="002D5379" w:rsidRPr="00570C96">
        <w:rPr>
          <w:rFonts w:ascii="Arial" w:hAnsi="Arial" w:cs="Arial"/>
          <w:bCs/>
          <w:sz w:val="24"/>
          <w:szCs w:val="24"/>
        </w:rPr>
        <w:t>.</w:t>
      </w:r>
      <w:r w:rsidRPr="00570C96">
        <w:rPr>
          <w:rFonts w:ascii="Arial" w:hAnsi="Arial" w:cs="Arial"/>
          <w:bCs/>
          <w:sz w:val="24"/>
          <w:szCs w:val="24"/>
        </w:rPr>
        <w:t xml:space="preserve"> </w:t>
      </w:r>
      <w:r w:rsidRPr="00570C96">
        <w:rPr>
          <w:rFonts w:ascii="Arial" w:hAnsi="Arial" w:cs="Arial"/>
          <w:sz w:val="24"/>
          <w:szCs w:val="24"/>
        </w:rPr>
        <w:t>We will take all incidents seriously and record their occurrence on a Bullying Log.</w:t>
      </w:r>
    </w:p>
    <w:p w14:paraId="6D750539" w14:textId="77777777" w:rsidR="003B1ED8" w:rsidRPr="00570C96" w:rsidRDefault="003B1ED8" w:rsidP="00AC4F29">
      <w:pPr>
        <w:jc w:val="both"/>
        <w:rPr>
          <w:rFonts w:ascii="Arial" w:hAnsi="Arial" w:cs="Arial"/>
          <w:sz w:val="24"/>
          <w:szCs w:val="24"/>
        </w:rPr>
      </w:pPr>
    </w:p>
    <w:p w14:paraId="3D5646DB" w14:textId="77777777" w:rsidR="003B1ED8" w:rsidRPr="00570C96" w:rsidRDefault="003B1ED8" w:rsidP="00AC4F29">
      <w:pPr>
        <w:jc w:val="both"/>
        <w:rPr>
          <w:rFonts w:ascii="Arial" w:hAnsi="Arial" w:cs="Arial"/>
          <w:sz w:val="24"/>
          <w:szCs w:val="24"/>
        </w:rPr>
      </w:pPr>
      <w:r w:rsidRPr="00570C96">
        <w:rPr>
          <w:rFonts w:ascii="Arial" w:hAnsi="Arial" w:cs="Arial"/>
          <w:bCs/>
          <w:sz w:val="24"/>
          <w:szCs w:val="24"/>
        </w:rPr>
        <w:t xml:space="preserve">A designated person will monitor and collate information on victims of bullying </w:t>
      </w:r>
      <w:r w:rsidRPr="00570C96">
        <w:rPr>
          <w:rFonts w:ascii="Arial" w:hAnsi="Arial" w:cs="Arial"/>
          <w:bCs/>
          <w:sz w:val="24"/>
          <w:szCs w:val="24"/>
          <w:u w:val="single"/>
        </w:rPr>
        <w:t>and</w:t>
      </w:r>
      <w:r w:rsidRPr="00570C96">
        <w:rPr>
          <w:rFonts w:ascii="Arial" w:hAnsi="Arial" w:cs="Arial"/>
          <w:bCs/>
          <w:sz w:val="24"/>
          <w:szCs w:val="24"/>
        </w:rPr>
        <w:t xml:space="preserve"> perpetrators, </w:t>
      </w:r>
      <w:r w:rsidRPr="00570C96">
        <w:rPr>
          <w:rFonts w:ascii="Arial" w:hAnsi="Arial" w:cs="Arial"/>
          <w:sz w:val="24"/>
          <w:szCs w:val="24"/>
        </w:rPr>
        <w:t>that person will:</w:t>
      </w:r>
    </w:p>
    <w:p w14:paraId="31E90FCF" w14:textId="77777777" w:rsidR="003B1ED8" w:rsidRPr="00570C96" w:rsidRDefault="003B1ED8" w:rsidP="00AC4F29">
      <w:pPr>
        <w:jc w:val="both"/>
        <w:rPr>
          <w:rFonts w:ascii="Arial" w:hAnsi="Arial" w:cs="Arial"/>
          <w:b/>
          <w:bCs/>
          <w:sz w:val="24"/>
          <w:szCs w:val="24"/>
        </w:rPr>
      </w:pPr>
    </w:p>
    <w:p w14:paraId="55104047" w14:textId="77777777" w:rsidR="003B1ED8" w:rsidRPr="00570C96" w:rsidRDefault="003B1ED8" w:rsidP="00AC4F29">
      <w:pPr>
        <w:numPr>
          <w:ilvl w:val="0"/>
          <w:numId w:val="31"/>
        </w:numPr>
        <w:jc w:val="both"/>
        <w:rPr>
          <w:rFonts w:ascii="Arial" w:hAnsi="Arial" w:cs="Arial"/>
          <w:sz w:val="24"/>
          <w:szCs w:val="24"/>
        </w:rPr>
      </w:pPr>
      <w:r w:rsidRPr="00570C96">
        <w:rPr>
          <w:rFonts w:ascii="Arial" w:hAnsi="Arial" w:cs="Arial"/>
          <w:sz w:val="24"/>
          <w:szCs w:val="24"/>
        </w:rPr>
        <w:t>Investigate the incident / establish facts by independently talking to all involved.</w:t>
      </w:r>
    </w:p>
    <w:p w14:paraId="6B7ED9F4" w14:textId="77777777" w:rsidR="003B1ED8" w:rsidRPr="00570C96" w:rsidRDefault="003B1ED8" w:rsidP="00AC4F29">
      <w:pPr>
        <w:numPr>
          <w:ilvl w:val="0"/>
          <w:numId w:val="31"/>
        </w:numPr>
        <w:jc w:val="both"/>
        <w:rPr>
          <w:rFonts w:ascii="Arial" w:hAnsi="Arial" w:cs="Arial"/>
          <w:sz w:val="24"/>
          <w:szCs w:val="24"/>
        </w:rPr>
      </w:pPr>
      <w:r w:rsidRPr="00570C96">
        <w:rPr>
          <w:rFonts w:ascii="Arial" w:hAnsi="Arial" w:cs="Arial"/>
          <w:sz w:val="24"/>
          <w:szCs w:val="24"/>
        </w:rPr>
        <w:t xml:space="preserve">Use appropriate </w:t>
      </w:r>
      <w:r w:rsidRPr="00570C96">
        <w:rPr>
          <w:rFonts w:ascii="Arial" w:hAnsi="Arial" w:cs="Arial"/>
          <w:bCs/>
          <w:sz w:val="24"/>
          <w:szCs w:val="24"/>
        </w:rPr>
        <w:t>Restorative</w:t>
      </w:r>
      <w:r w:rsidRPr="00570C96">
        <w:rPr>
          <w:rFonts w:ascii="Arial" w:hAnsi="Arial" w:cs="Arial"/>
          <w:sz w:val="24"/>
          <w:szCs w:val="24"/>
        </w:rPr>
        <w:t xml:space="preserve"> intervention techniques to manage difficulties between perpetrators &amp; targets; encourage reconciliation where this is possible/ feasible.</w:t>
      </w:r>
    </w:p>
    <w:p w14:paraId="7C7C50A3" w14:textId="77777777" w:rsidR="003B1ED8" w:rsidRPr="00570C96" w:rsidRDefault="003B1ED8" w:rsidP="00AC4F29">
      <w:pPr>
        <w:numPr>
          <w:ilvl w:val="0"/>
          <w:numId w:val="31"/>
        </w:numPr>
        <w:jc w:val="both"/>
        <w:rPr>
          <w:rFonts w:ascii="Arial" w:hAnsi="Arial" w:cs="Arial"/>
          <w:sz w:val="24"/>
          <w:szCs w:val="24"/>
        </w:rPr>
      </w:pPr>
      <w:r w:rsidRPr="00570C96">
        <w:rPr>
          <w:rFonts w:ascii="Arial" w:hAnsi="Arial" w:cs="Arial"/>
          <w:sz w:val="24"/>
          <w:szCs w:val="24"/>
        </w:rPr>
        <w:t xml:space="preserve">Where bullying behaviour has been established, implement agreed sanctions consistently and </w:t>
      </w:r>
      <w:proofErr w:type="gramStart"/>
      <w:r w:rsidRPr="00570C96">
        <w:rPr>
          <w:rFonts w:ascii="Arial" w:hAnsi="Arial" w:cs="Arial"/>
          <w:sz w:val="24"/>
          <w:szCs w:val="24"/>
        </w:rPr>
        <w:t>fairly as</w:t>
      </w:r>
      <w:proofErr w:type="gramEnd"/>
      <w:r w:rsidRPr="00570C96">
        <w:rPr>
          <w:rFonts w:ascii="Arial" w:hAnsi="Arial" w:cs="Arial"/>
          <w:sz w:val="24"/>
          <w:szCs w:val="24"/>
        </w:rPr>
        <w:t xml:space="preserve"> necessary to prevent further incidents.</w:t>
      </w:r>
    </w:p>
    <w:p w14:paraId="482E65BD" w14:textId="77777777" w:rsidR="003B1ED8" w:rsidRPr="00570C96" w:rsidRDefault="003B1ED8" w:rsidP="00AC4F29">
      <w:pPr>
        <w:numPr>
          <w:ilvl w:val="0"/>
          <w:numId w:val="31"/>
        </w:numPr>
        <w:jc w:val="both"/>
        <w:rPr>
          <w:rFonts w:ascii="Arial" w:hAnsi="Arial" w:cs="Arial"/>
          <w:sz w:val="24"/>
          <w:szCs w:val="24"/>
        </w:rPr>
      </w:pPr>
      <w:r w:rsidRPr="00570C96">
        <w:rPr>
          <w:rFonts w:ascii="Arial" w:hAnsi="Arial" w:cs="Arial"/>
          <w:sz w:val="24"/>
          <w:szCs w:val="24"/>
        </w:rPr>
        <w:t>Involve parents as early as possible where appropriate.</w:t>
      </w:r>
    </w:p>
    <w:p w14:paraId="3701EC7C" w14:textId="77777777" w:rsidR="003B1ED8" w:rsidRPr="00570C96" w:rsidRDefault="003B1ED8" w:rsidP="00AC4F29">
      <w:pPr>
        <w:numPr>
          <w:ilvl w:val="0"/>
          <w:numId w:val="31"/>
        </w:numPr>
        <w:jc w:val="both"/>
        <w:rPr>
          <w:rFonts w:ascii="Arial" w:hAnsi="Arial" w:cs="Arial"/>
          <w:sz w:val="24"/>
          <w:szCs w:val="24"/>
        </w:rPr>
      </w:pPr>
      <w:r w:rsidRPr="00570C96">
        <w:rPr>
          <w:rFonts w:ascii="Arial" w:hAnsi="Arial" w:cs="Arial"/>
          <w:sz w:val="24"/>
          <w:szCs w:val="24"/>
        </w:rPr>
        <w:t xml:space="preserve">Apply guidelines from </w:t>
      </w:r>
      <w:proofErr w:type="gramStart"/>
      <w:r w:rsidRPr="00570C96">
        <w:rPr>
          <w:rFonts w:ascii="Arial" w:hAnsi="Arial" w:cs="Arial"/>
          <w:sz w:val="24"/>
          <w:szCs w:val="24"/>
        </w:rPr>
        <w:t>the all</w:t>
      </w:r>
      <w:proofErr w:type="gramEnd"/>
      <w:r w:rsidRPr="00570C96">
        <w:rPr>
          <w:rFonts w:ascii="Arial" w:hAnsi="Arial" w:cs="Arial"/>
          <w:sz w:val="24"/>
          <w:szCs w:val="24"/>
        </w:rPr>
        <w:t xml:space="preserve"> Wales Police</w:t>
      </w:r>
      <w:r w:rsidRPr="00570C96">
        <w:rPr>
          <w:rFonts w:ascii="Arial" w:hAnsi="Arial" w:cs="Arial"/>
          <w:b/>
          <w:bCs/>
          <w:color w:val="FF0000"/>
          <w:sz w:val="24"/>
          <w:szCs w:val="24"/>
        </w:rPr>
        <w:t xml:space="preserve"> </w:t>
      </w:r>
      <w:r w:rsidRPr="00570C96">
        <w:rPr>
          <w:rFonts w:ascii="Arial" w:hAnsi="Arial" w:cs="Arial"/>
          <w:sz w:val="24"/>
          <w:szCs w:val="24"/>
        </w:rPr>
        <w:t>“School Beat”</w:t>
      </w:r>
      <w:r w:rsidRPr="00570C96">
        <w:rPr>
          <w:rFonts w:ascii="Arial" w:hAnsi="Arial" w:cs="Arial"/>
          <w:color w:val="FF0000"/>
          <w:sz w:val="24"/>
          <w:szCs w:val="24"/>
        </w:rPr>
        <w:t xml:space="preserve"> </w:t>
      </w:r>
      <w:r w:rsidRPr="00570C96">
        <w:rPr>
          <w:rFonts w:ascii="Arial" w:hAnsi="Arial" w:cs="Arial"/>
          <w:sz w:val="24"/>
          <w:szCs w:val="24"/>
        </w:rPr>
        <w:t xml:space="preserve">partnership working document to determine whether official police involvement is needed; as indicated in these guidelines, deal with incidents internally wherever possible. </w:t>
      </w:r>
    </w:p>
    <w:p w14:paraId="5FDA2F4E" w14:textId="77777777" w:rsidR="003B1ED8" w:rsidRPr="00570C96" w:rsidRDefault="003B1ED8" w:rsidP="00AC4F29">
      <w:pPr>
        <w:numPr>
          <w:ilvl w:val="0"/>
          <w:numId w:val="31"/>
        </w:numPr>
        <w:jc w:val="both"/>
        <w:rPr>
          <w:rFonts w:ascii="Arial" w:hAnsi="Arial" w:cs="Arial"/>
          <w:sz w:val="24"/>
          <w:szCs w:val="24"/>
        </w:rPr>
      </w:pPr>
      <w:r w:rsidRPr="00570C96">
        <w:rPr>
          <w:rFonts w:ascii="Arial" w:hAnsi="Arial" w:cs="Arial"/>
          <w:sz w:val="24"/>
          <w:szCs w:val="24"/>
        </w:rPr>
        <w:t xml:space="preserve">Keep accurate, factual records of all reported incidents and the school’s response. </w:t>
      </w:r>
    </w:p>
    <w:p w14:paraId="5055B081" w14:textId="77777777" w:rsidR="003B1ED8" w:rsidRPr="00570C96" w:rsidRDefault="003B1ED8" w:rsidP="00AC4F29">
      <w:pPr>
        <w:numPr>
          <w:ilvl w:val="0"/>
          <w:numId w:val="31"/>
        </w:numPr>
        <w:jc w:val="both"/>
        <w:rPr>
          <w:rFonts w:ascii="Arial" w:hAnsi="Arial" w:cs="Arial"/>
          <w:sz w:val="24"/>
          <w:szCs w:val="24"/>
        </w:rPr>
      </w:pPr>
      <w:r w:rsidRPr="00570C96">
        <w:rPr>
          <w:rFonts w:ascii="Arial" w:hAnsi="Arial" w:cs="Arial"/>
          <w:sz w:val="24"/>
          <w:szCs w:val="24"/>
        </w:rPr>
        <w:t>Always follow-up incidents after they have been dealt with and review outcomes to ensure bullying behaviour has ceased.</w:t>
      </w:r>
    </w:p>
    <w:p w14:paraId="026137A8" w14:textId="77777777" w:rsidR="003B1ED8" w:rsidRPr="00570C96" w:rsidRDefault="003B1ED8" w:rsidP="00AC4F29">
      <w:pPr>
        <w:numPr>
          <w:ilvl w:val="0"/>
          <w:numId w:val="31"/>
        </w:numPr>
        <w:jc w:val="both"/>
        <w:rPr>
          <w:rFonts w:ascii="Arial" w:hAnsi="Arial" w:cs="Arial"/>
          <w:sz w:val="24"/>
          <w:szCs w:val="24"/>
        </w:rPr>
      </w:pPr>
      <w:r w:rsidRPr="00570C96">
        <w:rPr>
          <w:rFonts w:ascii="Arial" w:hAnsi="Arial" w:cs="Arial"/>
          <w:sz w:val="24"/>
          <w:szCs w:val="24"/>
        </w:rPr>
        <w:t xml:space="preserve">Provide on-going support for those involved where necessary; Welsh Government leaflets are available for children, young people and parents/carers. </w:t>
      </w:r>
    </w:p>
    <w:p w14:paraId="66A0E5FF" w14:textId="77777777" w:rsidR="003B1ED8" w:rsidRPr="00570C96" w:rsidRDefault="003B1ED8" w:rsidP="00AC4F29">
      <w:pPr>
        <w:jc w:val="both"/>
        <w:rPr>
          <w:rFonts w:ascii="Arial" w:hAnsi="Arial" w:cs="Arial"/>
          <w:b/>
          <w:sz w:val="24"/>
          <w:szCs w:val="24"/>
        </w:rPr>
      </w:pPr>
    </w:p>
    <w:p w14:paraId="45A449CC" w14:textId="77777777" w:rsidR="003B1ED8" w:rsidRPr="00570C96" w:rsidRDefault="003B1ED8" w:rsidP="00AC4F29">
      <w:pPr>
        <w:jc w:val="both"/>
        <w:rPr>
          <w:rFonts w:ascii="Arial" w:hAnsi="Arial" w:cs="Arial"/>
          <w:bCs/>
          <w:sz w:val="24"/>
          <w:szCs w:val="24"/>
        </w:rPr>
      </w:pPr>
      <w:r w:rsidRPr="00570C96">
        <w:rPr>
          <w:rFonts w:ascii="Arial" w:hAnsi="Arial" w:cs="Arial"/>
          <w:sz w:val="24"/>
          <w:szCs w:val="24"/>
        </w:rPr>
        <w:t>The school will always offer a Restorative Approach and look to repair harm. It may also, d</w:t>
      </w:r>
      <w:r w:rsidRPr="00570C96">
        <w:rPr>
          <w:rFonts w:ascii="Arial" w:hAnsi="Arial" w:cs="Arial"/>
          <w:bCs/>
          <w:sz w:val="24"/>
          <w:szCs w:val="24"/>
        </w:rPr>
        <w:t>epending on the type of incident, use sanctions, these may include;</w:t>
      </w:r>
    </w:p>
    <w:p w14:paraId="4AAFDFA4" w14:textId="77777777" w:rsidR="003B1ED8" w:rsidRPr="00570C96" w:rsidRDefault="003B1ED8" w:rsidP="00AC4F29">
      <w:pPr>
        <w:jc w:val="both"/>
        <w:rPr>
          <w:rFonts w:ascii="Arial" w:hAnsi="Arial" w:cs="Arial"/>
          <w:sz w:val="24"/>
          <w:szCs w:val="24"/>
        </w:rPr>
      </w:pPr>
    </w:p>
    <w:p w14:paraId="582369D3" w14:textId="77777777" w:rsidR="003B1ED8" w:rsidRPr="00570C96" w:rsidRDefault="003B1ED8" w:rsidP="00AC4F29">
      <w:pPr>
        <w:numPr>
          <w:ilvl w:val="0"/>
          <w:numId w:val="31"/>
        </w:numPr>
        <w:jc w:val="both"/>
        <w:rPr>
          <w:rFonts w:ascii="Arial" w:hAnsi="Arial" w:cs="Arial"/>
          <w:sz w:val="24"/>
          <w:szCs w:val="24"/>
        </w:rPr>
      </w:pPr>
      <w:r w:rsidRPr="00570C96">
        <w:rPr>
          <w:rFonts w:ascii="Arial" w:hAnsi="Arial" w:cs="Arial"/>
          <w:sz w:val="24"/>
          <w:szCs w:val="24"/>
        </w:rPr>
        <w:t xml:space="preserve">Withdrawing privileges/free time. </w:t>
      </w:r>
    </w:p>
    <w:p w14:paraId="619F95EC" w14:textId="77777777" w:rsidR="003B1ED8" w:rsidRPr="00570C96" w:rsidRDefault="003B1ED8" w:rsidP="00AC4F29">
      <w:pPr>
        <w:numPr>
          <w:ilvl w:val="0"/>
          <w:numId w:val="31"/>
        </w:numPr>
        <w:jc w:val="both"/>
        <w:rPr>
          <w:rFonts w:ascii="Arial" w:hAnsi="Arial" w:cs="Arial"/>
          <w:sz w:val="24"/>
          <w:szCs w:val="24"/>
        </w:rPr>
      </w:pPr>
      <w:r w:rsidRPr="00570C96">
        <w:rPr>
          <w:rFonts w:ascii="Arial" w:hAnsi="Arial" w:cs="Arial"/>
          <w:sz w:val="24"/>
          <w:szCs w:val="24"/>
        </w:rPr>
        <w:t xml:space="preserve">Preventing access to parts of school. </w:t>
      </w:r>
    </w:p>
    <w:p w14:paraId="42476982" w14:textId="77777777" w:rsidR="003B1ED8" w:rsidRPr="00570C96" w:rsidRDefault="003B1ED8" w:rsidP="00AC4F29">
      <w:pPr>
        <w:numPr>
          <w:ilvl w:val="0"/>
          <w:numId w:val="31"/>
        </w:numPr>
        <w:jc w:val="both"/>
        <w:rPr>
          <w:rFonts w:ascii="Arial" w:hAnsi="Arial" w:cs="Arial"/>
          <w:sz w:val="24"/>
          <w:szCs w:val="24"/>
        </w:rPr>
      </w:pPr>
      <w:proofErr w:type="gramStart"/>
      <w:r w:rsidRPr="00570C96">
        <w:rPr>
          <w:rFonts w:ascii="Arial" w:hAnsi="Arial" w:cs="Arial"/>
          <w:sz w:val="24"/>
          <w:szCs w:val="24"/>
        </w:rPr>
        <w:t>Short or long term</w:t>
      </w:r>
      <w:proofErr w:type="gramEnd"/>
      <w:r w:rsidRPr="00570C96">
        <w:rPr>
          <w:rFonts w:ascii="Arial" w:hAnsi="Arial" w:cs="Arial"/>
          <w:sz w:val="24"/>
          <w:szCs w:val="24"/>
        </w:rPr>
        <w:t xml:space="preserve"> exclusion, detention or lunchtime exclusion.</w:t>
      </w:r>
    </w:p>
    <w:p w14:paraId="48A773D9" w14:textId="77777777" w:rsidR="003B1ED8" w:rsidRPr="00570C96" w:rsidRDefault="003B1ED8" w:rsidP="00AC4F29">
      <w:pPr>
        <w:numPr>
          <w:ilvl w:val="0"/>
          <w:numId w:val="31"/>
        </w:numPr>
        <w:jc w:val="both"/>
        <w:rPr>
          <w:rFonts w:ascii="Arial" w:hAnsi="Arial" w:cs="Arial"/>
          <w:sz w:val="24"/>
          <w:szCs w:val="24"/>
        </w:rPr>
      </w:pPr>
      <w:r w:rsidRPr="00570C96">
        <w:rPr>
          <w:rFonts w:ascii="Arial" w:hAnsi="Arial" w:cs="Arial"/>
          <w:sz w:val="24"/>
          <w:szCs w:val="24"/>
        </w:rPr>
        <w:t>Involving parents when necessary.</w:t>
      </w:r>
    </w:p>
    <w:p w14:paraId="5B141A95" w14:textId="77777777" w:rsidR="003B1ED8" w:rsidRPr="00570C96" w:rsidRDefault="003B1ED8" w:rsidP="00AC4F29">
      <w:pPr>
        <w:numPr>
          <w:ilvl w:val="0"/>
          <w:numId w:val="31"/>
        </w:numPr>
        <w:jc w:val="both"/>
        <w:rPr>
          <w:rFonts w:ascii="Arial" w:hAnsi="Arial" w:cs="Arial"/>
          <w:sz w:val="24"/>
          <w:szCs w:val="24"/>
        </w:rPr>
      </w:pPr>
      <w:r w:rsidRPr="00570C96">
        <w:rPr>
          <w:rFonts w:ascii="Arial" w:hAnsi="Arial" w:cs="Arial"/>
          <w:sz w:val="24"/>
          <w:szCs w:val="24"/>
        </w:rPr>
        <w:t xml:space="preserve">Involving appropriate outside agencies. </w:t>
      </w:r>
    </w:p>
    <w:p w14:paraId="2D4C9C4C" w14:textId="77777777" w:rsidR="003B1ED8" w:rsidRPr="00570C96" w:rsidRDefault="003B1ED8" w:rsidP="00AC4F29">
      <w:pPr>
        <w:numPr>
          <w:ilvl w:val="0"/>
          <w:numId w:val="31"/>
        </w:numPr>
        <w:jc w:val="both"/>
        <w:rPr>
          <w:rFonts w:ascii="Arial" w:hAnsi="Arial" w:cs="Arial"/>
          <w:sz w:val="24"/>
          <w:szCs w:val="24"/>
        </w:rPr>
      </w:pPr>
      <w:r w:rsidRPr="00570C96">
        <w:rPr>
          <w:rFonts w:ascii="Arial" w:hAnsi="Arial" w:cs="Arial"/>
          <w:sz w:val="24"/>
          <w:szCs w:val="24"/>
        </w:rPr>
        <w:t xml:space="preserve">Including details on the perpetrator’s school record. </w:t>
      </w:r>
    </w:p>
    <w:p w14:paraId="4B9BC7AB" w14:textId="77777777" w:rsidR="00607201" w:rsidRPr="00570C96" w:rsidRDefault="00607201" w:rsidP="00607201">
      <w:pPr>
        <w:jc w:val="both"/>
        <w:rPr>
          <w:rFonts w:ascii="Arial" w:hAnsi="Arial" w:cs="Arial"/>
          <w:sz w:val="24"/>
          <w:szCs w:val="24"/>
        </w:rPr>
      </w:pPr>
    </w:p>
    <w:p w14:paraId="06EE7C72" w14:textId="77777777" w:rsidR="00607201" w:rsidRPr="00570C96" w:rsidRDefault="00607201" w:rsidP="00607201">
      <w:pPr>
        <w:jc w:val="both"/>
        <w:rPr>
          <w:rFonts w:ascii="Arial" w:hAnsi="Arial" w:cs="Arial"/>
          <w:sz w:val="24"/>
          <w:szCs w:val="24"/>
        </w:rPr>
      </w:pPr>
    </w:p>
    <w:p w14:paraId="0628E873" w14:textId="55586175" w:rsidR="00607201" w:rsidRPr="00570C96" w:rsidRDefault="00CB5719" w:rsidP="00607201">
      <w:pPr>
        <w:shd w:val="clear" w:color="auto" w:fill="FFFFFF"/>
        <w:spacing w:after="375"/>
        <w:outlineLvl w:val="2"/>
        <w:rPr>
          <w:rFonts w:ascii="Arial" w:eastAsia="Times New Roman" w:hAnsi="Arial" w:cs="Arial"/>
          <w:b/>
          <w:bCs/>
          <w:color w:val="1F1F1F"/>
          <w:sz w:val="27"/>
          <w:szCs w:val="27"/>
          <w:lang w:eastAsia="en-GB"/>
        </w:rPr>
      </w:pPr>
      <w:r w:rsidRPr="00570C96">
        <w:rPr>
          <w:rFonts w:ascii="Arial" w:hAnsi="Arial" w:cs="Arial"/>
          <w:noProof/>
          <w:lang w:eastAsia="en-GB"/>
        </w:rPr>
        <w:lastRenderedPageBreak/>
        <mc:AlternateContent>
          <mc:Choice Requires="wps">
            <w:drawing>
              <wp:anchor distT="0" distB="0" distL="114300" distR="114300" simplePos="0" relativeHeight="251685888" behindDoc="0" locked="0" layoutInCell="1" allowOverlap="1" wp14:anchorId="3A9FB12D" wp14:editId="1B5CE5DD">
                <wp:simplePos x="0" y="0"/>
                <wp:positionH relativeFrom="margin">
                  <wp:posOffset>0</wp:posOffset>
                </wp:positionH>
                <wp:positionV relativeFrom="paragraph">
                  <wp:posOffset>0</wp:posOffset>
                </wp:positionV>
                <wp:extent cx="5882640" cy="365760"/>
                <wp:effectExtent l="0" t="0" r="3810" b="0"/>
                <wp:wrapNone/>
                <wp:docPr id="2070459375" name="Text Box 207045937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82640" cy="365760"/>
                        </a:xfrm>
                        <a:prstGeom prst="rect">
                          <a:avLst/>
                        </a:prstGeom>
                        <a:solidFill>
                          <a:srgbClr val="E2EFD9"/>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FDB737A" w14:textId="7EE89A08" w:rsidR="00CB5719" w:rsidRDefault="00CB5719" w:rsidP="00CB5719">
                            <w:r>
                              <w:rPr>
                                <w:rFonts w:ascii="Arial" w:hAnsi="Arial" w:cs="Arial"/>
                                <w:b/>
                                <w:bCs/>
                                <w:sz w:val="28"/>
                                <w:szCs w:val="28"/>
                              </w:rPr>
                              <w:t>Saving evidence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A9FB12D" id="Text Box 2070459375" o:spid="_x0000_s1032" type="#_x0000_t202" style="position:absolute;margin-left:0;margin-top:0;width:463.2pt;height:28.8pt;z-index:2516858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" fillcolor="#e2efd9" stroked="f">
                <v:textbox>
                  <w:txbxContent>
                    <w:p w14:paraId="0FDB737A" w14:textId="7EE89A08" w:rsidR="00CB5719" w:rsidRDefault="00CB5719" w:rsidP="00CB5719">
                      <w:r>
                        <w:rPr>
                          <w:rFonts w:ascii="Arial" w:hAnsi="Arial" w:cs="Arial"/>
                          <w:b/>
                          <w:bCs/>
                          <w:sz w:val="28"/>
                          <w:szCs w:val="28"/>
                        </w:rPr>
                        <w:t>Saving evidence</w:t>
                      </w:r>
                    </w:p>
                  </w:txbxContent>
                </v:textbox>
                <w10:wrap anchorx="margin"/>
              </v:shape>
            </w:pict>
          </mc:Fallback>
        </mc:AlternateContent>
      </w:r>
      <w:r w:rsidR="00607201" w:rsidRPr="00570C96">
        <w:rPr>
          <w:rFonts w:ascii="Arial" w:eastAsia="Times New Roman" w:hAnsi="Arial" w:cs="Arial"/>
          <w:b/>
          <w:bCs/>
          <w:color w:val="1F1F1F"/>
          <w:sz w:val="27"/>
          <w:szCs w:val="27"/>
          <w:lang w:eastAsia="en-GB"/>
        </w:rPr>
        <w:t>Saving evidence</w:t>
      </w:r>
    </w:p>
    <w:p w14:paraId="6A6A3EBE" w14:textId="77777777" w:rsidR="00607201" w:rsidRPr="00575B05" w:rsidRDefault="00607201" w:rsidP="00607201">
      <w:pPr>
        <w:shd w:val="clear" w:color="auto" w:fill="FFFFFF"/>
        <w:spacing w:after="300"/>
        <w:rPr>
          <w:rFonts w:ascii="Arial" w:eastAsia="Times New Roman" w:hAnsi="Arial" w:cs="Arial"/>
          <w:color w:val="1F1F1F"/>
          <w:sz w:val="24"/>
          <w:szCs w:val="24"/>
          <w:lang w:eastAsia="en-GB"/>
        </w:rPr>
      </w:pPr>
      <w:r w:rsidRPr="00575B05">
        <w:rPr>
          <w:rFonts w:ascii="Arial" w:eastAsia="Times New Roman" w:hAnsi="Arial" w:cs="Arial"/>
          <w:color w:val="1F1F1F"/>
          <w:sz w:val="24"/>
          <w:szCs w:val="24"/>
          <w:lang w:eastAsia="en-GB"/>
        </w:rPr>
        <w:t>Learners who are bullied should be encouraged, where possible, to keep evidence of the activity. Evidence may be threats or images sent on or offline by messaging, conversations, notes or images, damaged clothing or other belongings, online conversations or notes. Bystanders may also be able to provide witness statements or additional evidence. Dates and times when things happened should be noted. Screenshots can be saved as online evidence.</w:t>
      </w:r>
    </w:p>
    <w:p w14:paraId="08F5FD5B" w14:textId="7B712504" w:rsidR="00607201" w:rsidRPr="00575B05" w:rsidRDefault="00607201" w:rsidP="00607201">
      <w:pPr>
        <w:pStyle w:val="NormalWeb"/>
        <w:shd w:val="clear" w:color="auto" w:fill="FFFFFF"/>
        <w:spacing w:before="0" w:beforeAutospacing="0" w:after="300" w:afterAutospacing="0"/>
        <w:rPr>
          <w:rFonts w:ascii="Arial" w:hAnsi="Arial" w:cs="Arial"/>
          <w:color w:val="1F1F1F"/>
        </w:rPr>
      </w:pPr>
      <w:r w:rsidRPr="00575B05">
        <w:rPr>
          <w:rFonts w:ascii="Arial" w:hAnsi="Arial" w:cs="Arial"/>
          <w:color w:val="1F1F1F"/>
        </w:rPr>
        <w:t xml:space="preserve">Interventions will consider the impact on individual learners and should not include removing a targeted learner from school. While this may safeguard the learner from further immediate harm, it could damage their self-esteem and emotional well-being and empower the child or young person displaying the bullying behaviour. It also sends a message that the bullying behaviour is acceptable, disrupts the child or young person’s education and may make it more difficult for them to reintegrate. </w:t>
      </w:r>
    </w:p>
    <w:p w14:paraId="600548F9" w14:textId="08C96D9B" w:rsidR="00607201" w:rsidRPr="00575B05" w:rsidRDefault="00607201" w:rsidP="00607201">
      <w:pPr>
        <w:pStyle w:val="NormalWeb"/>
        <w:shd w:val="clear" w:color="auto" w:fill="FFFFFF"/>
        <w:spacing w:before="0" w:beforeAutospacing="0" w:after="300" w:afterAutospacing="0"/>
        <w:rPr>
          <w:rFonts w:ascii="Arial" w:hAnsi="Arial" w:cs="Arial"/>
          <w:color w:val="1F1F1F"/>
        </w:rPr>
      </w:pPr>
      <w:r w:rsidRPr="00575B05">
        <w:rPr>
          <w:rFonts w:ascii="Arial" w:hAnsi="Arial" w:cs="Arial"/>
          <w:color w:val="1F1F1F"/>
        </w:rPr>
        <w:t>If deemed appropriate, the school may provide separate on-site provision (for either learner) to provide respite for the child or young person affected by the bullying behaviour. As a school we will make every effort to ensure that a bullied learner is able to attend school and that they feel safe doing so.</w:t>
      </w:r>
    </w:p>
    <w:p w14:paraId="6F14E51A" w14:textId="3641888F" w:rsidR="003B1ED8" w:rsidRPr="00570C96" w:rsidRDefault="00CB5719" w:rsidP="00AC4F29">
      <w:pPr>
        <w:jc w:val="both"/>
        <w:rPr>
          <w:rFonts w:ascii="Arial" w:hAnsi="Arial" w:cs="Arial"/>
          <w:b/>
          <w:sz w:val="24"/>
          <w:szCs w:val="24"/>
        </w:rPr>
      </w:pPr>
      <w:r w:rsidRPr="00570C96">
        <w:rPr>
          <w:rFonts w:ascii="Arial" w:hAnsi="Arial" w:cs="Arial"/>
          <w:noProof/>
          <w:lang w:eastAsia="en-GB"/>
        </w:rPr>
        <mc:AlternateContent>
          <mc:Choice Requires="wps">
            <w:drawing>
              <wp:anchor distT="0" distB="0" distL="114300" distR="114300" simplePos="0" relativeHeight="251687936" behindDoc="0" locked="0" layoutInCell="1" allowOverlap="1" wp14:anchorId="473FA87B" wp14:editId="0B209BA3">
                <wp:simplePos x="0" y="0"/>
                <wp:positionH relativeFrom="margin">
                  <wp:align>left</wp:align>
                </wp:positionH>
                <wp:positionV relativeFrom="paragraph">
                  <wp:posOffset>76200</wp:posOffset>
                </wp:positionV>
                <wp:extent cx="5882640" cy="365760"/>
                <wp:effectExtent l="0" t="0" r="3810" b="0"/>
                <wp:wrapNone/>
                <wp:docPr id="484026312" name="Text Box 4840263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82640" cy="365760"/>
                        </a:xfrm>
                        <a:prstGeom prst="rect">
                          <a:avLst/>
                        </a:prstGeom>
                        <a:solidFill>
                          <a:srgbClr val="E2EFD9"/>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C6A202A" w14:textId="1334CC6E" w:rsidR="00CB5719" w:rsidRPr="00A85D06" w:rsidRDefault="00CB5719" w:rsidP="00CB5719">
                            <w:pPr>
                              <w:autoSpaceDE w:val="0"/>
                              <w:autoSpaceDN w:val="0"/>
                              <w:adjustRightInd w:val="0"/>
                              <w:rPr>
                                <w:rFonts w:ascii="Arial" w:hAnsi="Arial" w:cs="Arial"/>
                                <w:b/>
                                <w:bCs/>
                                <w:sz w:val="28"/>
                                <w:szCs w:val="28"/>
                              </w:rPr>
                            </w:pPr>
                            <w:r w:rsidRPr="00A85D06">
                              <w:rPr>
                                <w:rFonts w:ascii="Arial" w:hAnsi="Arial" w:cs="Arial"/>
                                <w:b/>
                                <w:bCs/>
                                <w:sz w:val="28"/>
                                <w:szCs w:val="28"/>
                              </w:rPr>
                              <w:t>Bullying</w:t>
                            </w:r>
                            <w:r>
                              <w:rPr>
                                <w:rFonts w:ascii="Arial" w:hAnsi="Arial" w:cs="Arial"/>
                                <w:b/>
                                <w:bCs/>
                                <w:sz w:val="28"/>
                                <w:szCs w:val="28"/>
                              </w:rPr>
                              <w:t xml:space="preserve"> Outside of School</w:t>
                            </w:r>
                          </w:p>
                          <w:p w14:paraId="4E60BD74" w14:textId="77777777" w:rsidR="00CB5719" w:rsidRDefault="00CB5719" w:rsidP="00CB5719"/>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73FA87B" id="Text Box 484026312" o:spid="_x0000_s1033" type="#_x0000_t202" style="position:absolute;left:0;text-align:left;margin-left:0;margin-top:6pt;width:463.2pt;height:28.8pt;z-index:25168793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" fillcolor="#e2efd9" stroked="f">
                <v:textbox>
                  <w:txbxContent>
                    <w:p w14:paraId="3C6A202A" w14:textId="1334CC6E" w:rsidR="00CB5719" w:rsidRPr="00A85D06" w:rsidRDefault="00CB5719" w:rsidP="00CB5719">
                      <w:pPr>
                        <w:autoSpaceDE w:val="0"/>
                        <w:autoSpaceDN w:val="0"/>
                        <w:adjustRightInd w:val="0"/>
                        <w:rPr>
                          <w:rFonts w:ascii="Arial" w:hAnsi="Arial" w:cs="Arial"/>
                          <w:b/>
                          <w:bCs/>
                          <w:sz w:val="28"/>
                          <w:szCs w:val="28"/>
                        </w:rPr>
                      </w:pPr>
                      <w:r w:rsidRPr="00A85D06">
                        <w:rPr>
                          <w:rFonts w:ascii="Arial" w:hAnsi="Arial" w:cs="Arial"/>
                          <w:b/>
                          <w:bCs/>
                          <w:sz w:val="28"/>
                          <w:szCs w:val="28"/>
                        </w:rPr>
                        <w:t>Bullying</w:t>
                      </w:r>
                      <w:r>
                        <w:rPr>
                          <w:rFonts w:ascii="Arial" w:hAnsi="Arial" w:cs="Arial"/>
                          <w:b/>
                          <w:bCs/>
                          <w:sz w:val="28"/>
                          <w:szCs w:val="28"/>
                        </w:rPr>
                        <w:t xml:space="preserve"> Outside of School</w:t>
                      </w:r>
                    </w:p>
                    <w:p w14:paraId="4E60BD74" w14:textId="77777777" w:rsidR="00CB5719" w:rsidRDefault="00CB5719" w:rsidP="00CB5719"/>
                  </w:txbxContent>
                </v:textbox>
                <w10:wrap anchorx="margin"/>
              </v:shape>
            </w:pict>
          </mc:Fallback>
        </mc:AlternateContent>
      </w:r>
    </w:p>
    <w:p w14:paraId="00C5CC7B" w14:textId="41C178BB" w:rsidR="00A27656" w:rsidRPr="00575B05" w:rsidRDefault="00A27656" w:rsidP="00A27656">
      <w:pPr>
        <w:shd w:val="clear" w:color="auto" w:fill="FFFFFF"/>
        <w:spacing w:after="300"/>
        <w:rPr>
          <w:rFonts w:ascii="Arial" w:eastAsia="Times New Roman" w:hAnsi="Arial" w:cs="Arial"/>
          <w:b/>
          <w:bCs/>
          <w:color w:val="1F1F1F"/>
          <w:sz w:val="24"/>
          <w:szCs w:val="24"/>
          <w:lang w:eastAsia="en-GB"/>
        </w:rPr>
      </w:pPr>
      <w:r w:rsidRPr="00575B05">
        <w:rPr>
          <w:rFonts w:ascii="Arial" w:eastAsia="Times New Roman" w:hAnsi="Arial" w:cs="Arial"/>
          <w:b/>
          <w:bCs/>
          <w:color w:val="1F1F1F"/>
          <w:sz w:val="24"/>
          <w:szCs w:val="24"/>
          <w:lang w:eastAsia="en-GB"/>
        </w:rPr>
        <w:t>Bullying Outside of School</w:t>
      </w:r>
    </w:p>
    <w:p w14:paraId="7A1303F2" w14:textId="5B5FAEE7" w:rsidR="00A27656" w:rsidRPr="00575B05" w:rsidRDefault="00A27656" w:rsidP="00A27656">
      <w:pPr>
        <w:shd w:val="clear" w:color="auto" w:fill="FFFFFF"/>
        <w:spacing w:after="300"/>
        <w:rPr>
          <w:rFonts w:ascii="Arial" w:eastAsia="Times New Roman" w:hAnsi="Arial" w:cs="Arial"/>
          <w:color w:val="1F1F1F"/>
          <w:sz w:val="24"/>
          <w:szCs w:val="24"/>
          <w:lang w:eastAsia="en-GB"/>
        </w:rPr>
      </w:pPr>
      <w:r w:rsidRPr="00575B05">
        <w:rPr>
          <w:rFonts w:ascii="Arial" w:eastAsia="Times New Roman" w:hAnsi="Arial" w:cs="Arial"/>
          <w:color w:val="1F1F1F"/>
          <w:sz w:val="24"/>
          <w:szCs w:val="24"/>
          <w:lang w:eastAsia="en-GB"/>
        </w:rPr>
        <w:t>Under section 89 of the 2006 Act headteachers can determine measures to regulate the conduct of learners when they are off-site or not under the control or charge of a member of staff. This is of particular significance to online bullying behaviour which often takes place out of school but can impact very strongly on the school life of those learners involved.</w:t>
      </w:r>
    </w:p>
    <w:p w14:paraId="7F832C5E" w14:textId="77777777" w:rsidR="002B67E4" w:rsidRPr="008C5BDE" w:rsidRDefault="002B67E4" w:rsidP="002B67E4">
      <w:pPr>
        <w:shd w:val="clear" w:color="auto" w:fill="FFFFFF"/>
        <w:spacing w:after="300"/>
        <w:rPr>
          <w:rFonts w:ascii="Arial" w:eastAsia="Times New Roman" w:hAnsi="Arial" w:cs="Arial"/>
          <w:color w:val="1F1F1F"/>
          <w:sz w:val="24"/>
          <w:szCs w:val="24"/>
          <w:lang w:eastAsia="en-GB"/>
        </w:rPr>
      </w:pPr>
      <w:r w:rsidRPr="00575B05">
        <w:rPr>
          <w:rFonts w:ascii="Arial" w:eastAsia="Times New Roman" w:hAnsi="Arial" w:cs="Arial"/>
          <w:color w:val="1F1F1F"/>
          <w:sz w:val="24"/>
          <w:szCs w:val="24"/>
          <w:lang w:eastAsia="en-GB"/>
        </w:rPr>
        <w:t>School staff may request a learner reveal a message or show them other content on their phone for the purposes of establishing if bullying behaviour has o</w:t>
      </w:r>
      <w:r w:rsidRPr="008C5BDE">
        <w:rPr>
          <w:rFonts w:ascii="Arial" w:eastAsia="Times New Roman" w:hAnsi="Arial" w:cs="Arial"/>
          <w:color w:val="1F1F1F"/>
          <w:sz w:val="24"/>
          <w:szCs w:val="24"/>
          <w:lang w:eastAsia="en-GB"/>
        </w:rPr>
        <w:t>ccurred. Where the text or image is visible on the phone, staff can act on this. Where the school’s behaviour policy expressly allows it, a member of staff may search through the phone themselves where the learner is reasonably suspected of involvement. Staff are advised never to</w:t>
      </w:r>
      <w:r w:rsidRPr="008C5BDE">
        <w:rPr>
          <w:rFonts w:ascii="Arial" w:eastAsia="Times New Roman" w:hAnsi="Arial" w:cs="Arial"/>
          <w:i/>
          <w:iCs/>
          <w:color w:val="1F1F1F"/>
          <w:sz w:val="24"/>
          <w:szCs w:val="24"/>
          <w:lang w:eastAsia="en-GB"/>
        </w:rPr>
        <w:t> </w:t>
      </w:r>
      <w:r w:rsidRPr="008C5BDE">
        <w:rPr>
          <w:rFonts w:ascii="Arial" w:eastAsia="Times New Roman" w:hAnsi="Arial" w:cs="Arial"/>
          <w:color w:val="1F1F1F"/>
          <w:sz w:val="24"/>
          <w:szCs w:val="24"/>
          <w:lang w:eastAsia="en-GB"/>
        </w:rPr>
        <w:t>search through a learner’s phone without another appropriate staff member present. This is best done with the designated safeguarding lead or the ICT manager. They should prepare a written note stating:</w:t>
      </w:r>
    </w:p>
    <w:p w14:paraId="664A20CF" w14:textId="77777777" w:rsidR="002B67E4" w:rsidRPr="008C5BDE" w:rsidRDefault="002B67E4" w:rsidP="002B67E4">
      <w:pPr>
        <w:numPr>
          <w:ilvl w:val="0"/>
          <w:numId w:val="48"/>
        </w:numPr>
        <w:shd w:val="clear" w:color="auto" w:fill="FFFFFF"/>
        <w:spacing w:before="100" w:beforeAutospacing="1" w:after="100" w:afterAutospacing="1"/>
        <w:rPr>
          <w:rFonts w:ascii="Arial" w:eastAsia="Times New Roman" w:hAnsi="Arial" w:cs="Arial"/>
          <w:color w:val="1F1F1F"/>
          <w:sz w:val="24"/>
          <w:szCs w:val="24"/>
          <w:lang w:eastAsia="en-GB"/>
        </w:rPr>
      </w:pPr>
      <w:r w:rsidRPr="008C5BDE">
        <w:rPr>
          <w:rFonts w:ascii="Arial" w:eastAsia="Times New Roman" w:hAnsi="Arial" w:cs="Arial"/>
          <w:color w:val="1F1F1F"/>
          <w:sz w:val="24"/>
          <w:szCs w:val="24"/>
          <w:lang w:eastAsia="en-GB"/>
        </w:rPr>
        <w:t>the date</w:t>
      </w:r>
    </w:p>
    <w:p w14:paraId="44D99F68" w14:textId="77777777" w:rsidR="002B67E4" w:rsidRPr="008C5BDE" w:rsidRDefault="002B67E4" w:rsidP="002B67E4">
      <w:pPr>
        <w:numPr>
          <w:ilvl w:val="0"/>
          <w:numId w:val="48"/>
        </w:numPr>
        <w:shd w:val="clear" w:color="auto" w:fill="FFFFFF"/>
        <w:spacing w:before="100" w:beforeAutospacing="1" w:after="100" w:afterAutospacing="1"/>
        <w:rPr>
          <w:rFonts w:ascii="Arial" w:eastAsia="Times New Roman" w:hAnsi="Arial" w:cs="Arial"/>
          <w:color w:val="1F1F1F"/>
          <w:sz w:val="24"/>
          <w:szCs w:val="24"/>
          <w:lang w:eastAsia="en-GB"/>
        </w:rPr>
      </w:pPr>
      <w:r w:rsidRPr="008C5BDE">
        <w:rPr>
          <w:rFonts w:ascii="Arial" w:eastAsia="Times New Roman" w:hAnsi="Arial" w:cs="Arial"/>
          <w:color w:val="1F1F1F"/>
          <w:sz w:val="24"/>
          <w:szCs w:val="24"/>
          <w:lang w:eastAsia="en-GB"/>
        </w:rPr>
        <w:t>time</w:t>
      </w:r>
    </w:p>
    <w:p w14:paraId="6BC53C6F" w14:textId="77777777" w:rsidR="002B67E4" w:rsidRPr="008C5BDE" w:rsidRDefault="002B67E4" w:rsidP="002B67E4">
      <w:pPr>
        <w:numPr>
          <w:ilvl w:val="0"/>
          <w:numId w:val="48"/>
        </w:numPr>
        <w:shd w:val="clear" w:color="auto" w:fill="FFFFFF"/>
        <w:spacing w:before="100" w:beforeAutospacing="1" w:after="100" w:afterAutospacing="1"/>
        <w:rPr>
          <w:rFonts w:ascii="Arial" w:eastAsia="Times New Roman" w:hAnsi="Arial" w:cs="Arial"/>
          <w:color w:val="1F1F1F"/>
          <w:sz w:val="24"/>
          <w:szCs w:val="24"/>
          <w:lang w:eastAsia="en-GB"/>
        </w:rPr>
      </w:pPr>
      <w:r w:rsidRPr="008C5BDE">
        <w:rPr>
          <w:rFonts w:ascii="Arial" w:eastAsia="Times New Roman" w:hAnsi="Arial" w:cs="Arial"/>
          <w:color w:val="1F1F1F"/>
          <w:sz w:val="24"/>
          <w:szCs w:val="24"/>
          <w:lang w:eastAsia="en-GB"/>
        </w:rPr>
        <w:t>who was present</w:t>
      </w:r>
    </w:p>
    <w:p w14:paraId="08AC5E7F" w14:textId="77777777" w:rsidR="002B67E4" w:rsidRPr="008C5BDE" w:rsidRDefault="002B67E4" w:rsidP="002B67E4">
      <w:pPr>
        <w:numPr>
          <w:ilvl w:val="0"/>
          <w:numId w:val="48"/>
        </w:numPr>
        <w:shd w:val="clear" w:color="auto" w:fill="FFFFFF"/>
        <w:spacing w:before="100" w:beforeAutospacing="1" w:after="100" w:afterAutospacing="1"/>
        <w:rPr>
          <w:rFonts w:ascii="Arial" w:eastAsia="Times New Roman" w:hAnsi="Arial" w:cs="Arial"/>
          <w:color w:val="1F1F1F"/>
          <w:sz w:val="24"/>
          <w:szCs w:val="24"/>
          <w:lang w:eastAsia="en-GB"/>
        </w:rPr>
      </w:pPr>
      <w:r w:rsidRPr="008C5BDE">
        <w:rPr>
          <w:rFonts w:ascii="Arial" w:eastAsia="Times New Roman" w:hAnsi="Arial" w:cs="Arial"/>
          <w:color w:val="1F1F1F"/>
          <w:sz w:val="24"/>
          <w:szCs w:val="24"/>
          <w:lang w:eastAsia="en-GB"/>
        </w:rPr>
        <w:t>purpose of the search</w:t>
      </w:r>
    </w:p>
    <w:p w14:paraId="25B69CD6" w14:textId="059245BD" w:rsidR="00A27656" w:rsidRPr="00575B05" w:rsidRDefault="008C5BDE" w:rsidP="002B67E4">
      <w:pPr>
        <w:jc w:val="both"/>
        <w:rPr>
          <w:rFonts w:ascii="Arial" w:hAnsi="Arial" w:cs="Arial"/>
          <w:b/>
          <w:sz w:val="24"/>
          <w:szCs w:val="24"/>
        </w:rPr>
      </w:pPr>
      <w:r w:rsidRPr="008C5BDE">
        <w:rPr>
          <w:rFonts w:ascii="Arial" w:eastAsia="Times New Roman" w:hAnsi="Arial" w:cs="Arial"/>
          <w:color w:val="1F1F1F"/>
          <w:sz w:val="24"/>
          <w:szCs w:val="24"/>
          <w:lang w:eastAsia="en-GB"/>
        </w:rPr>
        <w:t>A</w:t>
      </w:r>
      <w:r w:rsidR="002B67E4" w:rsidRPr="008C5BDE">
        <w:rPr>
          <w:rFonts w:ascii="Arial" w:eastAsia="Times New Roman" w:hAnsi="Arial" w:cs="Arial"/>
          <w:color w:val="1F1F1F"/>
          <w:sz w:val="24"/>
          <w:szCs w:val="24"/>
          <w:lang w:eastAsia="en-GB"/>
        </w:rPr>
        <w:t xml:space="preserve">ny evidence </w:t>
      </w:r>
      <w:r w:rsidRPr="008C5BDE">
        <w:rPr>
          <w:rFonts w:ascii="Arial" w:eastAsia="Times New Roman" w:hAnsi="Arial" w:cs="Arial"/>
          <w:color w:val="1F1F1F"/>
          <w:sz w:val="24"/>
          <w:szCs w:val="24"/>
          <w:lang w:eastAsia="en-GB"/>
        </w:rPr>
        <w:t xml:space="preserve">and </w:t>
      </w:r>
      <w:r w:rsidR="002B67E4" w:rsidRPr="008C5BDE">
        <w:rPr>
          <w:rFonts w:ascii="Arial" w:eastAsia="Times New Roman" w:hAnsi="Arial" w:cs="Arial"/>
          <w:color w:val="1F1F1F"/>
          <w:sz w:val="24"/>
          <w:szCs w:val="24"/>
          <w:lang w:eastAsia="en-GB"/>
        </w:rPr>
        <w:t>why it was necessary</w:t>
      </w:r>
      <w:r w:rsidRPr="008C5BDE">
        <w:rPr>
          <w:rFonts w:ascii="Arial" w:eastAsia="Times New Roman" w:hAnsi="Arial" w:cs="Arial"/>
          <w:color w:val="1F1F1F"/>
          <w:sz w:val="24"/>
          <w:szCs w:val="24"/>
          <w:lang w:eastAsia="en-GB"/>
        </w:rPr>
        <w:t>.</w:t>
      </w:r>
    </w:p>
    <w:p w14:paraId="749E5AEC" w14:textId="77777777" w:rsidR="00A27656" w:rsidRPr="00575B05" w:rsidRDefault="00A27656" w:rsidP="00AC4F29">
      <w:pPr>
        <w:jc w:val="both"/>
        <w:rPr>
          <w:rFonts w:ascii="Arial" w:hAnsi="Arial" w:cs="Arial"/>
          <w:b/>
          <w:sz w:val="24"/>
          <w:szCs w:val="24"/>
        </w:rPr>
      </w:pPr>
    </w:p>
    <w:p w14:paraId="0EB2B5DF" w14:textId="77777777" w:rsidR="00B41A5C" w:rsidRPr="00575B05" w:rsidRDefault="00B41A5C" w:rsidP="00B41A5C">
      <w:pPr>
        <w:shd w:val="clear" w:color="auto" w:fill="FFFFFF"/>
        <w:spacing w:after="300"/>
        <w:rPr>
          <w:rFonts w:ascii="Arial" w:eastAsia="Times New Roman" w:hAnsi="Arial" w:cs="Arial"/>
          <w:color w:val="1F1F1F"/>
          <w:sz w:val="24"/>
          <w:szCs w:val="24"/>
          <w:lang w:eastAsia="en-GB"/>
        </w:rPr>
      </w:pPr>
      <w:r w:rsidRPr="00575B05">
        <w:rPr>
          <w:rFonts w:ascii="Arial" w:eastAsia="Times New Roman" w:hAnsi="Arial" w:cs="Arial"/>
          <w:color w:val="1F1F1F"/>
          <w:sz w:val="24"/>
          <w:szCs w:val="24"/>
          <w:lang w:eastAsia="en-GB"/>
        </w:rPr>
        <w:t>Section 94 of the 2006 Act also provides a defence for school staff in confiscating items, such as mobile phones, from learners if they are being used to contravene the school behaviour and (or) anti-bullying policy and are being confiscated as a disciplinary penalty. </w:t>
      </w:r>
    </w:p>
    <w:p w14:paraId="7DA86AE9" w14:textId="77777777" w:rsidR="007C5284" w:rsidRPr="00575B05" w:rsidRDefault="007C5284" w:rsidP="003B1ED8">
      <w:pPr>
        <w:rPr>
          <w:rFonts w:ascii="Arial" w:hAnsi="Arial" w:cs="Arial"/>
          <w:b/>
          <w:bCs/>
          <w:sz w:val="24"/>
          <w:szCs w:val="24"/>
        </w:rPr>
      </w:pPr>
      <w:r w:rsidRPr="00575B05">
        <w:rPr>
          <w:rFonts w:ascii="Arial" w:hAnsi="Arial" w:cs="Arial"/>
          <w:b/>
          <w:bCs/>
          <w:sz w:val="24"/>
          <w:szCs w:val="24"/>
        </w:rPr>
        <w:lastRenderedPageBreak/>
        <w:t>Travel to and From School</w:t>
      </w:r>
    </w:p>
    <w:p w14:paraId="2FD9BB0B" w14:textId="77777777" w:rsidR="007C5284" w:rsidRPr="00575B05" w:rsidRDefault="007C5284" w:rsidP="003B1ED8">
      <w:pPr>
        <w:rPr>
          <w:rFonts w:ascii="Arial" w:hAnsi="Arial" w:cs="Arial"/>
          <w:sz w:val="24"/>
          <w:szCs w:val="24"/>
        </w:rPr>
      </w:pPr>
    </w:p>
    <w:p w14:paraId="01F7E839" w14:textId="77777777" w:rsidR="007C5284" w:rsidRPr="00575B05" w:rsidRDefault="007C5284" w:rsidP="007C5284">
      <w:pPr>
        <w:shd w:val="clear" w:color="auto" w:fill="FFFFFF"/>
        <w:spacing w:after="300"/>
        <w:rPr>
          <w:rFonts w:ascii="Arial" w:eastAsia="Times New Roman" w:hAnsi="Arial" w:cs="Arial"/>
          <w:color w:val="1F1F1F"/>
          <w:sz w:val="24"/>
          <w:szCs w:val="24"/>
          <w:lang w:eastAsia="en-GB"/>
        </w:rPr>
      </w:pPr>
      <w:r w:rsidRPr="00575B05">
        <w:rPr>
          <w:rFonts w:ascii="Arial" w:eastAsia="Times New Roman" w:hAnsi="Arial" w:cs="Arial"/>
          <w:color w:val="1F1F1F"/>
          <w:sz w:val="24"/>
          <w:szCs w:val="24"/>
          <w:lang w:eastAsia="en-GB"/>
        </w:rPr>
        <w:t>The Statutory Travel Behaviour Code (the Travel Code) made by the Welsh Ministers under section 12 of the Learner Travel (Wales) Measure 2008 sets out specific requirements regarding the behavioural conduct of learners when travelling. The Travel Code requires all learners to ‘never bully other learners’ and ‘respect others (including the bus driver)’.</w:t>
      </w:r>
    </w:p>
    <w:p w14:paraId="6A1D52A1" w14:textId="77777777" w:rsidR="007C5284" w:rsidRPr="00575B05" w:rsidRDefault="007C5284" w:rsidP="003B1ED8">
      <w:pPr>
        <w:rPr>
          <w:rFonts w:ascii="Arial" w:hAnsi="Arial" w:cs="Arial"/>
          <w:sz w:val="24"/>
          <w:szCs w:val="24"/>
        </w:rPr>
      </w:pPr>
    </w:p>
    <w:p w14:paraId="0FA5F9F4" w14:textId="4EE96039" w:rsidR="003B1ED8" w:rsidRPr="00575B05" w:rsidRDefault="00713545" w:rsidP="003B1ED8">
      <w:pPr>
        <w:rPr>
          <w:rFonts w:ascii="Arial" w:hAnsi="Arial" w:cs="Arial"/>
          <w:sz w:val="24"/>
          <w:szCs w:val="24"/>
        </w:rPr>
      </w:pPr>
      <w:r w:rsidRPr="00575B05">
        <w:rPr>
          <w:rFonts w:ascii="Arial" w:hAnsi="Arial" w:cs="Arial"/>
          <w:sz w:val="24"/>
          <w:szCs w:val="24"/>
        </w:rPr>
        <w:t>It is important to bear in mind that many behaviours, which in the school context are called bullying, may be defined in law as threatening behaviour, criminal damage, theft, assault, sexual harassment, disablist, homophobic or racial harassment, hate crime. It is the right of pupils and parents to report such incidents to the Police.</w:t>
      </w:r>
    </w:p>
    <w:p w14:paraId="13C20C79" w14:textId="77777777" w:rsidR="009036D9" w:rsidRPr="00575B05" w:rsidRDefault="009036D9" w:rsidP="003B1ED8">
      <w:pPr>
        <w:rPr>
          <w:rFonts w:ascii="Arial" w:hAnsi="Arial" w:cs="Arial"/>
          <w:sz w:val="24"/>
          <w:szCs w:val="24"/>
        </w:rPr>
      </w:pPr>
    </w:p>
    <w:p w14:paraId="4525E9FA" w14:textId="25001BA7" w:rsidR="009036D9" w:rsidRPr="00575B05" w:rsidRDefault="009036D9" w:rsidP="003B1ED8">
      <w:pPr>
        <w:rPr>
          <w:rFonts w:ascii="Arial" w:hAnsi="Arial" w:cs="Arial"/>
          <w:sz w:val="24"/>
          <w:szCs w:val="24"/>
        </w:rPr>
      </w:pPr>
    </w:p>
    <w:p w14:paraId="286B5703" w14:textId="33FBCA6E" w:rsidR="009036D9" w:rsidRPr="00575B05" w:rsidRDefault="00CB5719" w:rsidP="009036D9">
      <w:pPr>
        <w:shd w:val="clear" w:color="auto" w:fill="FFFFFF"/>
        <w:spacing w:after="375"/>
        <w:outlineLvl w:val="2"/>
        <w:rPr>
          <w:rFonts w:ascii="Arial" w:eastAsia="Times New Roman" w:hAnsi="Arial" w:cs="Arial"/>
          <w:b/>
          <w:bCs/>
          <w:color w:val="1F1F1F"/>
          <w:sz w:val="24"/>
          <w:szCs w:val="24"/>
          <w:lang w:eastAsia="en-GB"/>
        </w:rPr>
      </w:pPr>
      <w:r w:rsidRPr="00575B05">
        <w:rPr>
          <w:rFonts w:ascii="Arial" w:hAnsi="Arial" w:cs="Arial"/>
          <w:noProof/>
          <w:sz w:val="24"/>
          <w:szCs w:val="24"/>
          <w:lang w:eastAsia="en-GB"/>
        </w:rPr>
        <mc:AlternateContent>
          <mc:Choice Requires="wps">
            <w:drawing>
              <wp:anchor distT="0" distB="0" distL="114300" distR="114300" simplePos="0" relativeHeight="251689984" behindDoc="0" locked="0" layoutInCell="1" allowOverlap="1" wp14:anchorId="5D919D20" wp14:editId="3645B32F">
                <wp:simplePos x="0" y="0"/>
                <wp:positionH relativeFrom="margin">
                  <wp:posOffset>0</wp:posOffset>
                </wp:positionH>
                <wp:positionV relativeFrom="paragraph">
                  <wp:posOffset>0</wp:posOffset>
                </wp:positionV>
                <wp:extent cx="5882640" cy="365760"/>
                <wp:effectExtent l="0" t="0" r="3810" b="0"/>
                <wp:wrapNone/>
                <wp:docPr id="413683187" name="Text Box 41368318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82640" cy="365760"/>
                        </a:xfrm>
                        <a:prstGeom prst="rect">
                          <a:avLst/>
                        </a:prstGeom>
                        <a:solidFill>
                          <a:srgbClr val="E2EFD9"/>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DFF6FE2" w14:textId="75E02AB2" w:rsidR="00CB5719" w:rsidRDefault="00CB5719" w:rsidP="00CB5719">
                            <w:r>
                              <w:rPr>
                                <w:rFonts w:ascii="Arial" w:hAnsi="Arial" w:cs="Arial"/>
                                <w:b/>
                                <w:bCs/>
                                <w:sz w:val="28"/>
                                <w:szCs w:val="28"/>
                              </w:rPr>
                              <w:t>How the school will measure if this is effective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D919D20" id="Text Box 413683187" o:spid="_x0000_s1034" type="#_x0000_t202" style="position:absolute;margin-left:0;margin-top:0;width:463.2pt;height:28.8pt;z-index:2516899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" fillcolor="#e2efd9" stroked="f">
                <v:textbox>
                  <w:txbxContent>
                    <w:p w14:paraId="6DFF6FE2" w14:textId="75E02AB2" w:rsidR="00CB5719" w:rsidRDefault="00CB5719" w:rsidP="00CB5719">
                      <w:r>
                        <w:rPr>
                          <w:rFonts w:ascii="Arial" w:hAnsi="Arial" w:cs="Arial"/>
                          <w:b/>
                          <w:bCs/>
                          <w:sz w:val="28"/>
                          <w:szCs w:val="28"/>
                        </w:rPr>
                        <w:t>How the school will measure if this is effective</w:t>
                      </w:r>
                    </w:p>
                  </w:txbxContent>
                </v:textbox>
                <w10:wrap anchorx="margin"/>
              </v:shape>
            </w:pict>
          </mc:Fallback>
        </mc:AlternateContent>
      </w:r>
      <w:r w:rsidR="009036D9" w:rsidRPr="00575B05">
        <w:rPr>
          <w:rFonts w:ascii="Arial" w:eastAsia="Times New Roman" w:hAnsi="Arial" w:cs="Arial"/>
          <w:b/>
          <w:bCs/>
          <w:color w:val="1F1F1F"/>
          <w:sz w:val="24"/>
          <w:szCs w:val="24"/>
          <w:lang w:eastAsia="en-GB"/>
        </w:rPr>
        <w:t>How our school will know a strategy is effective</w:t>
      </w:r>
    </w:p>
    <w:p w14:paraId="38F5C563" w14:textId="63200C62" w:rsidR="009036D9" w:rsidRPr="00575B05" w:rsidRDefault="009036D9" w:rsidP="009036D9">
      <w:pPr>
        <w:shd w:val="clear" w:color="auto" w:fill="FFFFFF"/>
        <w:spacing w:after="300"/>
        <w:rPr>
          <w:rFonts w:ascii="Arial" w:eastAsia="Times New Roman" w:hAnsi="Arial" w:cs="Arial"/>
          <w:color w:val="1F1F1F"/>
          <w:sz w:val="24"/>
          <w:szCs w:val="24"/>
          <w:lang w:eastAsia="en-GB"/>
        </w:rPr>
      </w:pPr>
      <w:r w:rsidRPr="00575B05">
        <w:rPr>
          <w:rFonts w:ascii="Arial" w:eastAsia="Times New Roman" w:hAnsi="Arial" w:cs="Arial"/>
          <w:color w:val="1F1F1F"/>
          <w:sz w:val="24"/>
          <w:szCs w:val="24"/>
          <w:lang w:eastAsia="en-GB"/>
        </w:rPr>
        <w:t xml:space="preserve">We will conduct a self-evaluation exercise seeking feedback from both staff and learners to measure the extent of bullying present and ongoing review at key times during the school year. </w:t>
      </w:r>
      <w:r w:rsidRPr="00575B05">
        <w:rPr>
          <w:rFonts w:ascii="Arial" w:hAnsi="Arial" w:cs="Arial"/>
          <w:color w:val="1F1F1F"/>
          <w:sz w:val="24"/>
          <w:szCs w:val="24"/>
          <w:shd w:val="clear" w:color="auto" w:fill="FFFFFF"/>
        </w:rPr>
        <w:t>This data may be used to evidence progress as part of self-evaluation and the school development plan.</w:t>
      </w:r>
    </w:p>
    <w:p w14:paraId="47A242C0" w14:textId="0071D6D6" w:rsidR="009036D9" w:rsidRPr="00575B05" w:rsidRDefault="009036D9" w:rsidP="009036D9">
      <w:pPr>
        <w:shd w:val="clear" w:color="auto" w:fill="FFFFFF"/>
        <w:spacing w:after="300"/>
        <w:rPr>
          <w:rFonts w:ascii="Arial" w:hAnsi="Arial" w:cs="Arial"/>
          <w:color w:val="1F1F1F"/>
          <w:sz w:val="24"/>
          <w:szCs w:val="24"/>
          <w:shd w:val="clear" w:color="auto" w:fill="FFFFFF"/>
        </w:rPr>
      </w:pPr>
      <w:r w:rsidRPr="00575B05">
        <w:rPr>
          <w:rFonts w:ascii="Arial" w:hAnsi="Arial" w:cs="Arial"/>
          <w:color w:val="1F1F1F"/>
          <w:sz w:val="24"/>
          <w:szCs w:val="24"/>
          <w:shd w:val="clear" w:color="auto" w:fill="FFFFFF"/>
        </w:rPr>
        <w:t xml:space="preserve">As a school we know that if children and young people lack confidence that they will achieve a good outcome when they report what is happening to them, they tend to stay silent. The Children’s Commissioner for Wales found that ‘trust’ was a recurring theme raised by children. </w:t>
      </w:r>
    </w:p>
    <w:p w14:paraId="164B7CF9" w14:textId="17083923" w:rsidR="006F0BD1" w:rsidRPr="00570C96" w:rsidRDefault="00570C96" w:rsidP="006F0BD1">
      <w:pPr>
        <w:shd w:val="clear" w:color="auto" w:fill="FFFFFF"/>
        <w:spacing w:after="375"/>
        <w:outlineLvl w:val="2"/>
        <w:rPr>
          <w:rFonts w:ascii="Arial" w:eastAsia="Times New Roman" w:hAnsi="Arial" w:cs="Arial"/>
          <w:b/>
          <w:bCs/>
          <w:color w:val="1F1F1F"/>
          <w:sz w:val="27"/>
          <w:szCs w:val="27"/>
          <w:lang w:eastAsia="en-GB"/>
        </w:rPr>
      </w:pPr>
      <w:r w:rsidRPr="00570C96">
        <w:rPr>
          <w:rFonts w:ascii="Arial" w:hAnsi="Arial" w:cs="Arial"/>
          <w:noProof/>
          <w:lang w:eastAsia="en-GB"/>
        </w:rPr>
        <mc:AlternateContent>
          <mc:Choice Requires="wps">
            <w:drawing>
              <wp:anchor distT="0" distB="0" distL="114300" distR="114300" simplePos="0" relativeHeight="251692032" behindDoc="0" locked="0" layoutInCell="1" allowOverlap="1" wp14:anchorId="3184A000" wp14:editId="47FAE0E3">
                <wp:simplePos x="0" y="0"/>
                <wp:positionH relativeFrom="margin">
                  <wp:posOffset>0</wp:posOffset>
                </wp:positionH>
                <wp:positionV relativeFrom="paragraph">
                  <wp:posOffset>-635</wp:posOffset>
                </wp:positionV>
                <wp:extent cx="5882640" cy="365760"/>
                <wp:effectExtent l="0" t="0" r="3810" b="0"/>
                <wp:wrapNone/>
                <wp:docPr id="2141369314" name="Text Box 21413693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82640" cy="365760"/>
                        </a:xfrm>
                        <a:prstGeom prst="rect">
                          <a:avLst/>
                        </a:prstGeom>
                        <a:solidFill>
                          <a:srgbClr val="E2EFD9"/>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FDEDD71" w14:textId="07865339" w:rsidR="00570C96" w:rsidRDefault="00570C96" w:rsidP="00570C96">
                            <w:r>
                              <w:rPr>
                                <w:rFonts w:ascii="Arial" w:hAnsi="Arial" w:cs="Arial"/>
                                <w:b/>
                                <w:bCs/>
                                <w:sz w:val="28"/>
                                <w:szCs w:val="28"/>
                              </w:rPr>
                              <w:t>The right to Complain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184A000" id="Text Box 2141369314" o:spid="_x0000_s1035" type="#_x0000_t202" style="position:absolute;margin-left:0;margin-top:-.05pt;width:463.2pt;height:28.8pt;z-index:25169203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" fillcolor="#e2efd9" stroked="f">
                <v:textbox>
                  <w:txbxContent>
                    <w:p w14:paraId="5FDEDD71" w14:textId="07865339" w:rsidR="00570C96" w:rsidRDefault="00570C96" w:rsidP="00570C96">
                      <w:r>
                        <w:rPr>
                          <w:rFonts w:ascii="Arial" w:hAnsi="Arial" w:cs="Arial"/>
                          <w:b/>
                          <w:bCs/>
                          <w:sz w:val="28"/>
                          <w:szCs w:val="28"/>
                        </w:rPr>
                        <w:t>The right to Complain</w:t>
                      </w:r>
                    </w:p>
                  </w:txbxContent>
                </v:textbox>
                <w10:wrap anchorx="margin"/>
              </v:shape>
            </w:pict>
          </mc:Fallback>
        </mc:AlternateContent>
      </w:r>
      <w:r w:rsidR="006F0BD1" w:rsidRPr="00570C96">
        <w:rPr>
          <w:rFonts w:ascii="Arial" w:eastAsia="Times New Roman" w:hAnsi="Arial" w:cs="Arial"/>
          <w:b/>
          <w:bCs/>
          <w:color w:val="1F1F1F"/>
          <w:sz w:val="27"/>
          <w:szCs w:val="27"/>
          <w:lang w:eastAsia="en-GB"/>
        </w:rPr>
        <w:t>The right of parents and learners to make a complaint </w:t>
      </w:r>
    </w:p>
    <w:p w14:paraId="69061746" w14:textId="77777777" w:rsidR="006F0BD1" w:rsidRPr="00575B05" w:rsidRDefault="006F0BD1" w:rsidP="006F0BD1">
      <w:pPr>
        <w:shd w:val="clear" w:color="auto" w:fill="FFFFFF"/>
        <w:spacing w:after="300"/>
        <w:rPr>
          <w:rFonts w:ascii="Arial" w:eastAsia="Times New Roman" w:hAnsi="Arial" w:cs="Arial"/>
          <w:color w:val="1F1F1F"/>
          <w:sz w:val="24"/>
          <w:szCs w:val="24"/>
          <w:lang w:eastAsia="en-GB"/>
        </w:rPr>
      </w:pPr>
      <w:r w:rsidRPr="00575B05">
        <w:rPr>
          <w:rFonts w:ascii="Arial" w:eastAsia="Times New Roman" w:hAnsi="Arial" w:cs="Arial"/>
          <w:color w:val="1F1F1F"/>
          <w:sz w:val="24"/>
          <w:szCs w:val="24"/>
          <w:lang w:eastAsia="en-GB"/>
        </w:rPr>
        <w:t>Having reported an issue regarding bullying behaviour to the school, if a learner or their parent does not feel that the school has taken it seriously or has not addressed their concern to a satisfactory standard, they can make a formal complaint. </w:t>
      </w:r>
    </w:p>
    <w:p w14:paraId="29B7C8D3" w14:textId="77777777" w:rsidR="006F0BD1" w:rsidRPr="00575B05" w:rsidRDefault="006F0BD1" w:rsidP="006F0BD1">
      <w:pPr>
        <w:shd w:val="clear" w:color="auto" w:fill="FFFFFF"/>
        <w:spacing w:after="300"/>
        <w:rPr>
          <w:rFonts w:ascii="Arial" w:eastAsia="Times New Roman" w:hAnsi="Arial" w:cs="Arial"/>
          <w:color w:val="1F1F1F"/>
          <w:sz w:val="24"/>
          <w:szCs w:val="24"/>
          <w:lang w:eastAsia="en-GB"/>
        </w:rPr>
      </w:pPr>
      <w:r w:rsidRPr="00575B05">
        <w:rPr>
          <w:rFonts w:ascii="Arial" w:eastAsia="Times New Roman" w:hAnsi="Arial" w:cs="Arial"/>
          <w:color w:val="1F1F1F"/>
          <w:sz w:val="24"/>
          <w:szCs w:val="24"/>
          <w:lang w:eastAsia="en-GB"/>
        </w:rPr>
        <w:t>Under Section 29 of the Education Act 2002, school governors are required to have and publicise a complaints procedure ensuring anyone with an interest in the school can raise a complaint, confident it will be considered properly and without delay.</w:t>
      </w:r>
    </w:p>
    <w:p w14:paraId="4B7D7E83" w14:textId="77777777" w:rsidR="009036D9" w:rsidRPr="00575B05" w:rsidRDefault="009036D9" w:rsidP="003B1ED8">
      <w:pPr>
        <w:rPr>
          <w:rFonts w:ascii="Arial" w:hAnsi="Arial" w:cs="Arial"/>
          <w:b/>
          <w:sz w:val="24"/>
          <w:szCs w:val="24"/>
        </w:rPr>
      </w:pPr>
    </w:p>
    <w:p w14:paraId="6D72C182" w14:textId="77777777" w:rsidR="00AC4F29" w:rsidRPr="00570C96" w:rsidRDefault="00AC4F29" w:rsidP="003B1ED8">
      <w:pPr>
        <w:rPr>
          <w:rFonts w:ascii="Arial" w:hAnsi="Arial" w:cs="Arial"/>
          <w:b/>
          <w:szCs w:val="24"/>
        </w:rPr>
      </w:pPr>
    </w:p>
    <w:p w14:paraId="66767715" w14:textId="77777777" w:rsidR="003B1ED8" w:rsidRPr="00570C96" w:rsidRDefault="00B41ED8" w:rsidP="00DA15FD">
      <w:pPr>
        <w:shd w:val="clear" w:color="auto" w:fill="E2EFD9" w:themeFill="accent6" w:themeFillTint="33"/>
        <w:rPr>
          <w:rFonts w:ascii="Arial" w:hAnsi="Arial" w:cs="Arial"/>
          <w:b/>
          <w:bCs/>
          <w:sz w:val="28"/>
          <w:szCs w:val="28"/>
        </w:rPr>
      </w:pPr>
      <w:r w:rsidRPr="00570C96">
        <w:rPr>
          <w:rFonts w:ascii="Arial" w:hAnsi="Arial" w:cs="Arial"/>
          <w:b/>
          <w:bCs/>
          <w:sz w:val="28"/>
          <w:szCs w:val="28"/>
        </w:rPr>
        <w:t>Reviewing the P</w:t>
      </w:r>
      <w:r w:rsidR="003B1ED8" w:rsidRPr="00570C96">
        <w:rPr>
          <w:rFonts w:ascii="Arial" w:hAnsi="Arial" w:cs="Arial"/>
          <w:b/>
          <w:bCs/>
          <w:sz w:val="28"/>
          <w:szCs w:val="28"/>
        </w:rPr>
        <w:t>olicy</w:t>
      </w:r>
    </w:p>
    <w:p w14:paraId="69C35F55" w14:textId="77777777" w:rsidR="003B1ED8" w:rsidRPr="00570C96" w:rsidRDefault="003B1ED8" w:rsidP="003B1ED8">
      <w:pPr>
        <w:rPr>
          <w:rFonts w:ascii="Arial" w:hAnsi="Arial" w:cs="Arial"/>
          <w:b/>
          <w:bCs/>
        </w:rPr>
      </w:pPr>
    </w:p>
    <w:p w14:paraId="072D1FA4" w14:textId="77777777" w:rsidR="003B1ED8" w:rsidRPr="00570C96" w:rsidRDefault="003B1ED8" w:rsidP="003B1ED8">
      <w:pPr>
        <w:rPr>
          <w:rFonts w:ascii="Arial" w:hAnsi="Arial" w:cs="Arial"/>
          <w:sz w:val="24"/>
          <w:szCs w:val="24"/>
        </w:rPr>
      </w:pPr>
      <w:r w:rsidRPr="00570C96">
        <w:rPr>
          <w:rFonts w:ascii="Arial" w:hAnsi="Arial" w:cs="Arial"/>
          <w:sz w:val="24"/>
          <w:szCs w:val="24"/>
        </w:rPr>
        <w:t>The final details of this policy have been drawn up in consultation with pupils, parents, staff and members of the school community.</w:t>
      </w:r>
    </w:p>
    <w:p w14:paraId="69238F4C" w14:textId="77777777" w:rsidR="003B1ED8" w:rsidRPr="00570C96" w:rsidRDefault="003B1ED8" w:rsidP="003B1ED8">
      <w:pPr>
        <w:rPr>
          <w:rFonts w:ascii="Arial" w:hAnsi="Arial" w:cs="Arial"/>
          <w:sz w:val="24"/>
          <w:szCs w:val="24"/>
        </w:rPr>
      </w:pPr>
    </w:p>
    <w:p w14:paraId="143D43B5" w14:textId="54F9A10D" w:rsidR="003B1ED8" w:rsidRPr="00570C96" w:rsidRDefault="003B1ED8" w:rsidP="003B1ED8">
      <w:pPr>
        <w:rPr>
          <w:rFonts w:ascii="Arial" w:hAnsi="Arial" w:cs="Arial"/>
          <w:sz w:val="24"/>
          <w:szCs w:val="24"/>
        </w:rPr>
      </w:pPr>
      <w:r w:rsidRPr="00570C96">
        <w:rPr>
          <w:rFonts w:ascii="Arial" w:hAnsi="Arial" w:cs="Arial"/>
          <w:sz w:val="24"/>
          <w:szCs w:val="24"/>
        </w:rPr>
        <w:t xml:space="preserve">It will be discussed, reviewed and revised </w:t>
      </w:r>
      <w:r w:rsidR="00C60552" w:rsidRPr="00570C96">
        <w:rPr>
          <w:rFonts w:ascii="Arial" w:hAnsi="Arial" w:cs="Arial"/>
          <w:sz w:val="24"/>
          <w:szCs w:val="24"/>
        </w:rPr>
        <w:t>every three years or when new Welsh Government Guidance is released</w:t>
      </w:r>
      <w:r w:rsidRPr="00570C96">
        <w:rPr>
          <w:rFonts w:ascii="Arial" w:hAnsi="Arial" w:cs="Arial"/>
          <w:sz w:val="24"/>
          <w:szCs w:val="24"/>
        </w:rPr>
        <w:t>.</w:t>
      </w:r>
    </w:p>
    <w:p w14:paraId="0D5B3C37" w14:textId="77777777" w:rsidR="003B1ED8" w:rsidRPr="00570C96" w:rsidRDefault="003B1ED8" w:rsidP="003B1ED8">
      <w:pPr>
        <w:rPr>
          <w:rFonts w:ascii="Arial" w:hAnsi="Arial" w:cs="Arial"/>
          <w:b/>
          <w:sz w:val="24"/>
          <w:szCs w:val="24"/>
        </w:rPr>
      </w:pPr>
      <w:r w:rsidRPr="00570C96">
        <w:rPr>
          <w:rFonts w:ascii="Arial" w:hAnsi="Arial" w:cs="Arial"/>
          <w:b/>
          <w:sz w:val="24"/>
          <w:szCs w:val="24"/>
        </w:rPr>
        <w:tab/>
      </w:r>
      <w:r w:rsidRPr="00570C96">
        <w:rPr>
          <w:rFonts w:ascii="Arial" w:hAnsi="Arial" w:cs="Arial"/>
          <w:b/>
          <w:sz w:val="24"/>
          <w:szCs w:val="24"/>
        </w:rPr>
        <w:tab/>
      </w:r>
      <w:r w:rsidRPr="00570C96">
        <w:rPr>
          <w:rFonts w:ascii="Arial" w:hAnsi="Arial" w:cs="Arial"/>
          <w:b/>
          <w:sz w:val="24"/>
          <w:szCs w:val="24"/>
        </w:rPr>
        <w:tab/>
      </w:r>
      <w:r w:rsidRPr="00570C96">
        <w:rPr>
          <w:rFonts w:ascii="Arial" w:hAnsi="Arial" w:cs="Arial"/>
          <w:b/>
          <w:sz w:val="24"/>
          <w:szCs w:val="24"/>
        </w:rPr>
        <w:tab/>
        <w:t xml:space="preserve">  </w:t>
      </w:r>
    </w:p>
    <w:p w14:paraId="0021CC12" w14:textId="77777777" w:rsidR="00AC4F29" w:rsidRPr="00570C96" w:rsidRDefault="00AC4F29" w:rsidP="003B1ED8">
      <w:pPr>
        <w:rPr>
          <w:rFonts w:ascii="Arial" w:hAnsi="Arial" w:cs="Arial"/>
          <w:b/>
          <w:sz w:val="24"/>
          <w:szCs w:val="24"/>
        </w:rPr>
      </w:pPr>
    </w:p>
    <w:p w14:paraId="2B9E89F5" w14:textId="77777777" w:rsidR="00AC4F29" w:rsidRPr="00570C96" w:rsidRDefault="00AC4F29" w:rsidP="003B1ED8">
      <w:pPr>
        <w:rPr>
          <w:rFonts w:ascii="Arial" w:hAnsi="Arial" w:cs="Arial"/>
          <w:b/>
          <w:sz w:val="24"/>
          <w:szCs w:val="24"/>
        </w:rPr>
      </w:pPr>
    </w:p>
    <w:p w14:paraId="7C1F576A" w14:textId="77777777" w:rsidR="00AC4F29" w:rsidRPr="00570C96" w:rsidRDefault="00AC4F29" w:rsidP="003B1ED8">
      <w:pPr>
        <w:rPr>
          <w:rFonts w:ascii="Arial" w:hAnsi="Arial" w:cs="Arial"/>
          <w:b/>
          <w:sz w:val="24"/>
          <w:szCs w:val="24"/>
        </w:rPr>
      </w:pPr>
    </w:p>
    <w:tbl>
      <w:tblPr>
        <w:tblW w:w="9418" w:type="dxa"/>
        <w:tblInd w:w="-28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269"/>
        <w:gridCol w:w="3104"/>
        <w:gridCol w:w="2849"/>
        <w:gridCol w:w="1196"/>
      </w:tblGrid>
      <w:tr w:rsidR="00277B2E" w:rsidRPr="00570C96" w14:paraId="0F5493E3" w14:textId="77777777" w:rsidTr="003A361F">
        <w:tc>
          <w:tcPr>
            <w:tcW w:w="2269" w:type="dxa"/>
          </w:tcPr>
          <w:p w14:paraId="497E643C" w14:textId="77777777" w:rsidR="00277B2E" w:rsidRPr="00570C96" w:rsidRDefault="00277B2E" w:rsidP="003A361F">
            <w:pPr>
              <w:ind w:hanging="2"/>
              <w:rPr>
                <w:rFonts w:ascii="Arial" w:eastAsia="Arial" w:hAnsi="Arial" w:cs="Arial"/>
              </w:rPr>
            </w:pPr>
          </w:p>
        </w:tc>
        <w:tc>
          <w:tcPr>
            <w:tcW w:w="3104" w:type="dxa"/>
          </w:tcPr>
          <w:p w14:paraId="10D833CE" w14:textId="77777777" w:rsidR="00277B2E" w:rsidRPr="00570C96" w:rsidRDefault="00277B2E" w:rsidP="003A361F">
            <w:pPr>
              <w:ind w:hanging="2"/>
              <w:rPr>
                <w:rFonts w:ascii="Arial" w:eastAsia="Arial" w:hAnsi="Arial" w:cs="Arial"/>
              </w:rPr>
            </w:pPr>
            <w:r w:rsidRPr="00570C96">
              <w:rPr>
                <w:rFonts w:ascii="Arial" w:eastAsia="Arial" w:hAnsi="Arial" w:cs="Arial"/>
              </w:rPr>
              <w:t>Name</w:t>
            </w:r>
          </w:p>
        </w:tc>
        <w:tc>
          <w:tcPr>
            <w:tcW w:w="2849" w:type="dxa"/>
          </w:tcPr>
          <w:p w14:paraId="51482FCA" w14:textId="77777777" w:rsidR="00277B2E" w:rsidRPr="00570C96" w:rsidRDefault="00277B2E" w:rsidP="003A361F">
            <w:pPr>
              <w:ind w:hanging="2"/>
              <w:rPr>
                <w:rFonts w:ascii="Arial" w:eastAsia="Arial" w:hAnsi="Arial" w:cs="Arial"/>
              </w:rPr>
            </w:pPr>
            <w:r w:rsidRPr="00570C96">
              <w:rPr>
                <w:rFonts w:ascii="Arial" w:eastAsia="Arial" w:hAnsi="Arial" w:cs="Arial"/>
              </w:rPr>
              <w:t>Signature</w:t>
            </w:r>
          </w:p>
        </w:tc>
        <w:tc>
          <w:tcPr>
            <w:tcW w:w="1196" w:type="dxa"/>
          </w:tcPr>
          <w:p w14:paraId="595E3CEF" w14:textId="77777777" w:rsidR="00277B2E" w:rsidRPr="00570C96" w:rsidRDefault="00277B2E" w:rsidP="003A361F">
            <w:pPr>
              <w:ind w:hanging="2"/>
              <w:rPr>
                <w:rFonts w:ascii="Arial" w:eastAsia="Arial" w:hAnsi="Arial" w:cs="Arial"/>
              </w:rPr>
            </w:pPr>
            <w:r w:rsidRPr="00570C96">
              <w:rPr>
                <w:rFonts w:ascii="Arial" w:eastAsia="Arial" w:hAnsi="Arial" w:cs="Arial"/>
              </w:rPr>
              <w:t>Date</w:t>
            </w:r>
          </w:p>
        </w:tc>
      </w:tr>
      <w:tr w:rsidR="00277B2E" w:rsidRPr="00570C96" w14:paraId="6B6E5AF4" w14:textId="77777777" w:rsidTr="003A361F">
        <w:tc>
          <w:tcPr>
            <w:tcW w:w="2269" w:type="dxa"/>
            <w:vAlign w:val="center"/>
          </w:tcPr>
          <w:p w14:paraId="3ABA36FE" w14:textId="77777777" w:rsidR="00277B2E" w:rsidRPr="00570C96" w:rsidRDefault="00277B2E" w:rsidP="003A361F">
            <w:pPr>
              <w:ind w:hanging="2"/>
              <w:rPr>
                <w:rFonts w:ascii="Arial" w:eastAsia="Arial" w:hAnsi="Arial" w:cs="Arial"/>
              </w:rPr>
            </w:pPr>
            <w:r w:rsidRPr="00570C96">
              <w:rPr>
                <w:rFonts w:ascii="Arial" w:eastAsia="Arial" w:hAnsi="Arial" w:cs="Arial"/>
              </w:rPr>
              <w:t>Chair of Governors</w:t>
            </w:r>
          </w:p>
          <w:p w14:paraId="14DC8BB6" w14:textId="77777777" w:rsidR="00277B2E" w:rsidRPr="00570C96" w:rsidRDefault="00277B2E" w:rsidP="003A361F">
            <w:pPr>
              <w:ind w:hanging="2"/>
              <w:rPr>
                <w:rFonts w:ascii="Arial" w:eastAsia="Arial" w:hAnsi="Arial" w:cs="Arial"/>
              </w:rPr>
            </w:pPr>
          </w:p>
        </w:tc>
        <w:tc>
          <w:tcPr>
            <w:tcW w:w="3104" w:type="dxa"/>
            <w:vAlign w:val="center"/>
          </w:tcPr>
          <w:p w14:paraId="6BE88BFF" w14:textId="318FAEE1" w:rsidR="00277B2E" w:rsidRPr="00570C96" w:rsidRDefault="00485A79" w:rsidP="003A361F">
            <w:pPr>
              <w:ind w:hanging="2"/>
              <w:rPr>
                <w:rFonts w:ascii="Arial" w:eastAsia="Arial" w:hAnsi="Arial" w:cs="Arial"/>
              </w:rPr>
            </w:pPr>
            <w:r>
              <w:rPr>
                <w:rFonts w:ascii="Arial" w:eastAsia="Arial" w:hAnsi="Arial" w:cs="Arial"/>
              </w:rPr>
              <w:t xml:space="preserve">Anna-Jayne Harries </w:t>
            </w:r>
          </w:p>
        </w:tc>
        <w:tc>
          <w:tcPr>
            <w:tcW w:w="2849" w:type="dxa"/>
            <w:vAlign w:val="center"/>
          </w:tcPr>
          <w:p w14:paraId="534FAF65" w14:textId="77777777" w:rsidR="00277B2E" w:rsidRPr="00570C96" w:rsidRDefault="00277B2E" w:rsidP="003A361F">
            <w:pPr>
              <w:ind w:hanging="2"/>
              <w:rPr>
                <w:rFonts w:ascii="Arial" w:eastAsia="Arial" w:hAnsi="Arial" w:cs="Arial"/>
              </w:rPr>
            </w:pPr>
          </w:p>
        </w:tc>
        <w:tc>
          <w:tcPr>
            <w:tcW w:w="1196" w:type="dxa"/>
            <w:vAlign w:val="center"/>
          </w:tcPr>
          <w:p w14:paraId="330895FA" w14:textId="7D796B82" w:rsidR="00277B2E" w:rsidRPr="00570C96" w:rsidRDefault="008C5BDE" w:rsidP="003A361F">
            <w:pPr>
              <w:ind w:hanging="2"/>
              <w:rPr>
                <w:rFonts w:ascii="Arial" w:eastAsia="Arial" w:hAnsi="Arial" w:cs="Arial"/>
              </w:rPr>
            </w:pPr>
            <w:r>
              <w:rPr>
                <w:rFonts w:ascii="Arial" w:eastAsia="Arial" w:hAnsi="Arial" w:cs="Arial"/>
              </w:rPr>
              <w:t>08/2026</w:t>
            </w:r>
          </w:p>
        </w:tc>
      </w:tr>
      <w:tr w:rsidR="00277B2E" w:rsidRPr="00570C96" w14:paraId="77D6BA30" w14:textId="77777777" w:rsidTr="003A361F">
        <w:tc>
          <w:tcPr>
            <w:tcW w:w="2269" w:type="dxa"/>
            <w:vAlign w:val="center"/>
          </w:tcPr>
          <w:p w14:paraId="03A43942" w14:textId="77777777" w:rsidR="00277B2E" w:rsidRPr="00570C96" w:rsidRDefault="00277B2E" w:rsidP="003A361F">
            <w:pPr>
              <w:ind w:hanging="2"/>
              <w:rPr>
                <w:rFonts w:ascii="Arial" w:eastAsia="Arial" w:hAnsi="Arial" w:cs="Arial"/>
              </w:rPr>
            </w:pPr>
            <w:r w:rsidRPr="00570C96">
              <w:rPr>
                <w:rFonts w:ascii="Arial" w:eastAsia="Arial" w:hAnsi="Arial" w:cs="Arial"/>
              </w:rPr>
              <w:t>Head Teacher</w:t>
            </w:r>
          </w:p>
          <w:p w14:paraId="4E353AC5" w14:textId="77777777" w:rsidR="00277B2E" w:rsidRPr="00570C96" w:rsidRDefault="00277B2E" w:rsidP="003A361F">
            <w:pPr>
              <w:ind w:hanging="2"/>
              <w:rPr>
                <w:rFonts w:ascii="Arial" w:eastAsia="Arial" w:hAnsi="Arial" w:cs="Arial"/>
              </w:rPr>
            </w:pPr>
          </w:p>
        </w:tc>
        <w:tc>
          <w:tcPr>
            <w:tcW w:w="3104" w:type="dxa"/>
            <w:vAlign w:val="center"/>
          </w:tcPr>
          <w:p w14:paraId="6B1C6E55" w14:textId="675E174B" w:rsidR="00277B2E" w:rsidRPr="00570C96" w:rsidRDefault="008C5BDE" w:rsidP="003A361F">
            <w:pPr>
              <w:ind w:hanging="2"/>
              <w:rPr>
                <w:rFonts w:ascii="Arial" w:eastAsia="Arial" w:hAnsi="Arial" w:cs="Arial"/>
              </w:rPr>
            </w:pPr>
            <w:r>
              <w:rPr>
                <w:rFonts w:ascii="Arial" w:eastAsia="Arial" w:hAnsi="Arial" w:cs="Arial"/>
              </w:rPr>
              <w:t>Ross Williams</w:t>
            </w:r>
          </w:p>
        </w:tc>
        <w:tc>
          <w:tcPr>
            <w:tcW w:w="2849" w:type="dxa"/>
            <w:vAlign w:val="center"/>
          </w:tcPr>
          <w:p w14:paraId="3CC199C2" w14:textId="77777777" w:rsidR="00277B2E" w:rsidRPr="00570C96" w:rsidRDefault="00277B2E" w:rsidP="003A361F">
            <w:pPr>
              <w:ind w:hanging="2"/>
              <w:rPr>
                <w:rFonts w:ascii="Arial" w:eastAsia="Arial" w:hAnsi="Arial" w:cs="Arial"/>
              </w:rPr>
            </w:pPr>
          </w:p>
        </w:tc>
        <w:tc>
          <w:tcPr>
            <w:tcW w:w="1196" w:type="dxa"/>
            <w:vAlign w:val="center"/>
          </w:tcPr>
          <w:p w14:paraId="6A346A16" w14:textId="38215DAD" w:rsidR="00277B2E" w:rsidRPr="00570C96" w:rsidRDefault="008C5BDE" w:rsidP="003A361F">
            <w:pPr>
              <w:ind w:hanging="2"/>
              <w:rPr>
                <w:rFonts w:ascii="Arial" w:eastAsia="Arial" w:hAnsi="Arial" w:cs="Arial"/>
              </w:rPr>
            </w:pPr>
            <w:r>
              <w:rPr>
                <w:rFonts w:ascii="Arial" w:eastAsia="Arial" w:hAnsi="Arial" w:cs="Arial"/>
              </w:rPr>
              <w:t>08/2026</w:t>
            </w:r>
          </w:p>
        </w:tc>
      </w:tr>
    </w:tbl>
    <w:p w14:paraId="59697CCF" w14:textId="77777777" w:rsidR="00AC4F29" w:rsidRPr="00570C96" w:rsidRDefault="00AC4F29" w:rsidP="003B1ED8">
      <w:pPr>
        <w:rPr>
          <w:rFonts w:ascii="Arial" w:hAnsi="Arial" w:cs="Arial"/>
          <w:b/>
          <w:sz w:val="24"/>
          <w:szCs w:val="24"/>
        </w:rPr>
      </w:pPr>
    </w:p>
    <w:p w14:paraId="3EE6026B" w14:textId="77777777" w:rsidR="00AC4F29" w:rsidRPr="00570C96" w:rsidRDefault="00AC4F29" w:rsidP="003B1ED8">
      <w:pPr>
        <w:rPr>
          <w:rFonts w:ascii="Arial" w:hAnsi="Arial" w:cs="Arial"/>
          <w:b/>
          <w:sz w:val="24"/>
          <w:szCs w:val="24"/>
        </w:rPr>
      </w:pPr>
    </w:p>
    <w:p w14:paraId="64DBFA0E" w14:textId="77777777" w:rsidR="002B6CD9" w:rsidRPr="00570C96" w:rsidRDefault="002B6CD9" w:rsidP="003B1ED8">
      <w:pPr>
        <w:rPr>
          <w:rFonts w:ascii="Arial" w:hAnsi="Arial" w:cs="Arial"/>
          <w:b/>
          <w:sz w:val="24"/>
          <w:szCs w:val="24"/>
        </w:rPr>
      </w:pPr>
    </w:p>
    <w:p w14:paraId="6614DC27" w14:textId="77777777" w:rsidR="00204370" w:rsidRPr="00570C96" w:rsidRDefault="00204370" w:rsidP="003B1ED8">
      <w:pPr>
        <w:rPr>
          <w:rFonts w:ascii="Arial" w:hAnsi="Arial" w:cs="Arial"/>
          <w:b/>
          <w:sz w:val="24"/>
          <w:szCs w:val="24"/>
        </w:rPr>
      </w:pPr>
    </w:p>
    <w:p w14:paraId="494EA1AE" w14:textId="77777777" w:rsidR="002B6CD9" w:rsidRPr="00570C96" w:rsidRDefault="002B6CD9" w:rsidP="003B1ED8">
      <w:pPr>
        <w:rPr>
          <w:rFonts w:ascii="Arial" w:hAnsi="Arial" w:cs="Arial"/>
          <w:b/>
          <w:sz w:val="24"/>
          <w:szCs w:val="24"/>
        </w:rPr>
      </w:pPr>
    </w:p>
    <w:p w14:paraId="689D5E0F" w14:textId="77777777" w:rsidR="003B1ED8" w:rsidRPr="00570C96" w:rsidRDefault="003B1ED8" w:rsidP="003B1ED8">
      <w:pPr>
        <w:rPr>
          <w:rFonts w:ascii="Arial" w:hAnsi="Arial" w:cs="Arial"/>
          <w:sz w:val="24"/>
          <w:szCs w:val="24"/>
        </w:rPr>
      </w:pPr>
    </w:p>
    <w:p w14:paraId="782E5B15" w14:textId="77777777" w:rsidR="003B1ED8" w:rsidRPr="00570C96" w:rsidRDefault="00B41ED8" w:rsidP="00DA15FD">
      <w:pPr>
        <w:shd w:val="clear" w:color="auto" w:fill="E2EFD9" w:themeFill="accent6" w:themeFillTint="33"/>
        <w:rPr>
          <w:rFonts w:ascii="Arial" w:hAnsi="Arial" w:cs="Arial"/>
          <w:b/>
          <w:bCs/>
          <w:sz w:val="28"/>
          <w:szCs w:val="28"/>
        </w:rPr>
      </w:pPr>
      <w:r w:rsidRPr="00570C96">
        <w:rPr>
          <w:rFonts w:ascii="Arial" w:hAnsi="Arial" w:cs="Arial"/>
          <w:b/>
          <w:bCs/>
          <w:sz w:val="28"/>
          <w:szCs w:val="28"/>
        </w:rPr>
        <w:t>Reference Documents and Useful L</w:t>
      </w:r>
      <w:r w:rsidR="003B1ED8" w:rsidRPr="00570C96">
        <w:rPr>
          <w:rFonts w:ascii="Arial" w:hAnsi="Arial" w:cs="Arial"/>
          <w:b/>
          <w:bCs/>
          <w:sz w:val="28"/>
          <w:szCs w:val="28"/>
        </w:rPr>
        <w:t>inks:</w:t>
      </w:r>
    </w:p>
    <w:p w14:paraId="25693B94" w14:textId="77777777" w:rsidR="003B1ED8" w:rsidRPr="00570C96" w:rsidRDefault="003B1ED8" w:rsidP="003B1ED8">
      <w:pPr>
        <w:rPr>
          <w:rFonts w:ascii="Arial" w:hAnsi="Arial" w:cs="Arial"/>
          <w:b/>
          <w:bCs/>
          <w:sz w:val="24"/>
          <w:szCs w:val="24"/>
        </w:rPr>
      </w:pPr>
    </w:p>
    <w:p w14:paraId="511F557C" w14:textId="281F1C12" w:rsidR="003B1ED8" w:rsidRPr="00570C96" w:rsidRDefault="003B1ED8" w:rsidP="00AC4F29">
      <w:pPr>
        <w:pStyle w:val="ListParagraph"/>
        <w:numPr>
          <w:ilvl w:val="0"/>
          <w:numId w:val="37"/>
        </w:numPr>
        <w:contextualSpacing w:val="0"/>
        <w:rPr>
          <w:rFonts w:ascii="Arial" w:hAnsi="Arial" w:cs="Arial"/>
          <w:b/>
          <w:bCs/>
          <w:i/>
          <w:sz w:val="24"/>
          <w:szCs w:val="24"/>
        </w:rPr>
      </w:pPr>
      <w:r w:rsidRPr="00570C96">
        <w:rPr>
          <w:rFonts w:ascii="Arial" w:hAnsi="Arial" w:cs="Arial"/>
          <w:b/>
          <w:bCs/>
          <w:i/>
          <w:sz w:val="24"/>
          <w:szCs w:val="24"/>
        </w:rPr>
        <w:t xml:space="preserve">Welsh Government </w:t>
      </w:r>
      <w:r w:rsidR="0035743A" w:rsidRPr="00570C96">
        <w:rPr>
          <w:rFonts w:ascii="Arial" w:hAnsi="Arial" w:cs="Arial"/>
          <w:b/>
          <w:bCs/>
          <w:i/>
          <w:sz w:val="24"/>
          <w:szCs w:val="24"/>
        </w:rPr>
        <w:t>G</w:t>
      </w:r>
      <w:r w:rsidRPr="00570C96">
        <w:rPr>
          <w:rFonts w:ascii="Arial" w:hAnsi="Arial" w:cs="Arial"/>
          <w:b/>
          <w:bCs/>
          <w:i/>
          <w:sz w:val="24"/>
          <w:szCs w:val="24"/>
        </w:rPr>
        <w:t>uidance</w:t>
      </w:r>
      <w:r w:rsidR="0035743A" w:rsidRPr="00570C96">
        <w:rPr>
          <w:rFonts w:ascii="Arial" w:hAnsi="Arial" w:cs="Arial"/>
          <w:b/>
          <w:bCs/>
          <w:i/>
          <w:sz w:val="24"/>
          <w:szCs w:val="24"/>
        </w:rPr>
        <w:t>:</w:t>
      </w:r>
      <w:r w:rsidRPr="00570C96">
        <w:rPr>
          <w:rFonts w:ascii="Arial" w:hAnsi="Arial" w:cs="Arial"/>
          <w:b/>
          <w:bCs/>
          <w:i/>
          <w:sz w:val="24"/>
          <w:szCs w:val="24"/>
        </w:rPr>
        <w:t xml:space="preserve"> </w:t>
      </w:r>
      <w:r w:rsidR="0035743A" w:rsidRPr="00570C96">
        <w:rPr>
          <w:rFonts w:ascii="Arial" w:hAnsi="Arial" w:cs="Arial"/>
          <w:b/>
          <w:bCs/>
          <w:i/>
          <w:sz w:val="24"/>
          <w:szCs w:val="24"/>
        </w:rPr>
        <w:t>C</w:t>
      </w:r>
      <w:r w:rsidRPr="00570C96">
        <w:rPr>
          <w:rFonts w:ascii="Arial" w:hAnsi="Arial" w:cs="Arial"/>
          <w:b/>
          <w:bCs/>
          <w:i/>
          <w:sz w:val="24"/>
          <w:szCs w:val="24"/>
        </w:rPr>
        <w:t>hallenging bullying</w:t>
      </w:r>
      <w:r w:rsidR="0035743A" w:rsidRPr="00570C96">
        <w:rPr>
          <w:rFonts w:ascii="Arial" w:hAnsi="Arial" w:cs="Arial"/>
          <w:b/>
          <w:bCs/>
          <w:i/>
          <w:sz w:val="24"/>
          <w:szCs w:val="24"/>
        </w:rPr>
        <w:t xml:space="preserve"> and Harassment</w:t>
      </w:r>
    </w:p>
    <w:p w14:paraId="1AADB265" w14:textId="77777777" w:rsidR="0035743A" w:rsidRPr="00570C96" w:rsidRDefault="0035743A" w:rsidP="0035743A">
      <w:pPr>
        <w:rPr>
          <w:rFonts w:ascii="Arial" w:hAnsi="Arial" w:cs="Arial"/>
        </w:rPr>
      </w:pPr>
      <w:hyperlink r:id="rId13" w:history="1">
        <w:r w:rsidRPr="00570C96">
          <w:rPr>
            <w:rStyle w:val="Hyperlink"/>
            <w:rFonts w:ascii="Arial" w:hAnsi="Arial" w:cs="Arial"/>
          </w:rPr>
          <w:t>Challenging bullying and harassment [HTML] | GOV.WALES</w:t>
        </w:r>
      </w:hyperlink>
    </w:p>
    <w:p w14:paraId="48F6C91D" w14:textId="4C84B8AD" w:rsidR="003B1ED8" w:rsidRPr="00570C96" w:rsidRDefault="003B1ED8" w:rsidP="00AC4F29">
      <w:pPr>
        <w:ind w:firstLine="720"/>
        <w:rPr>
          <w:rFonts w:ascii="Arial" w:hAnsi="Arial" w:cs="Arial"/>
          <w:b/>
          <w:bCs/>
          <w:sz w:val="24"/>
          <w:szCs w:val="24"/>
        </w:rPr>
      </w:pPr>
    </w:p>
    <w:p w14:paraId="3E8E2D1C" w14:textId="77777777" w:rsidR="003B1ED8" w:rsidRPr="00570C96" w:rsidRDefault="003B1ED8" w:rsidP="00AC4F29">
      <w:pPr>
        <w:ind w:firstLine="720"/>
        <w:rPr>
          <w:rFonts w:ascii="Arial" w:hAnsi="Arial" w:cs="Arial"/>
          <w:b/>
          <w:bCs/>
          <w:sz w:val="24"/>
          <w:szCs w:val="24"/>
        </w:rPr>
      </w:pPr>
    </w:p>
    <w:p w14:paraId="6F656143" w14:textId="77777777" w:rsidR="003B1ED8" w:rsidRPr="00570C96" w:rsidRDefault="003B1ED8" w:rsidP="00AC4F29">
      <w:pPr>
        <w:pStyle w:val="ListParagraph"/>
        <w:numPr>
          <w:ilvl w:val="0"/>
          <w:numId w:val="33"/>
        </w:numPr>
        <w:contextualSpacing w:val="0"/>
        <w:rPr>
          <w:rFonts w:ascii="Arial" w:hAnsi="Arial" w:cs="Arial"/>
          <w:b/>
          <w:bCs/>
          <w:i/>
          <w:iCs/>
          <w:sz w:val="24"/>
          <w:szCs w:val="24"/>
        </w:rPr>
      </w:pPr>
      <w:r w:rsidRPr="00570C96">
        <w:rPr>
          <w:rFonts w:ascii="Arial" w:eastAsia="+mn-ea" w:hAnsi="Arial" w:cs="Arial"/>
          <w:b/>
          <w:bCs/>
          <w:i/>
          <w:iCs/>
          <w:sz w:val="24"/>
          <w:szCs w:val="24"/>
        </w:rPr>
        <w:t>The Equality Act 2010</w:t>
      </w:r>
    </w:p>
    <w:p w14:paraId="1F513C3B" w14:textId="77777777" w:rsidR="00AC4F29" w:rsidRPr="00570C96" w:rsidRDefault="00AC4F29" w:rsidP="00AC4F29">
      <w:pPr>
        <w:pStyle w:val="ListParagraph"/>
        <w:contextualSpacing w:val="0"/>
        <w:rPr>
          <w:rFonts w:ascii="Arial" w:eastAsia="+mn-ea" w:hAnsi="Arial" w:cs="Arial"/>
          <w:b/>
          <w:bCs/>
          <w:i/>
          <w:iCs/>
          <w:sz w:val="24"/>
          <w:szCs w:val="24"/>
        </w:rPr>
      </w:pPr>
      <w:hyperlink r:id="rId14" w:history="1">
        <w:r w:rsidRPr="00570C96">
          <w:rPr>
            <w:rStyle w:val="Hyperlink"/>
            <w:rFonts w:ascii="Arial" w:eastAsia="+mn-ea" w:hAnsi="Arial" w:cs="Arial"/>
            <w:b/>
            <w:bCs/>
            <w:i/>
            <w:iCs/>
            <w:sz w:val="24"/>
            <w:szCs w:val="24"/>
          </w:rPr>
          <w:t>http://www.legislation.gov.uk/wsi/2011/1064/contents/made</w:t>
        </w:r>
      </w:hyperlink>
    </w:p>
    <w:p w14:paraId="0A8064B3" w14:textId="77777777" w:rsidR="00AC4F29" w:rsidRPr="00570C96" w:rsidRDefault="00AC4F29" w:rsidP="00AC4F29">
      <w:pPr>
        <w:ind w:left="360"/>
        <w:rPr>
          <w:rFonts w:ascii="Arial" w:hAnsi="Arial" w:cs="Arial"/>
          <w:b/>
          <w:bCs/>
          <w:i/>
          <w:iCs/>
          <w:sz w:val="24"/>
          <w:szCs w:val="24"/>
        </w:rPr>
      </w:pPr>
    </w:p>
    <w:p w14:paraId="3B799B89" w14:textId="2D7CDA70" w:rsidR="00AC4F29" w:rsidRPr="00570C96" w:rsidRDefault="00AC4F29" w:rsidP="0035743A">
      <w:pPr>
        <w:pStyle w:val="ListParagraph"/>
        <w:contextualSpacing w:val="0"/>
        <w:rPr>
          <w:rFonts w:ascii="Arial" w:hAnsi="Arial" w:cs="Arial"/>
          <w:b/>
          <w:bCs/>
          <w:i/>
          <w:iCs/>
          <w:sz w:val="24"/>
          <w:szCs w:val="24"/>
        </w:rPr>
      </w:pPr>
    </w:p>
    <w:p w14:paraId="4350ADC3" w14:textId="77777777" w:rsidR="003B1ED8" w:rsidRPr="00570C96" w:rsidRDefault="003B1ED8" w:rsidP="00AC4F29">
      <w:pPr>
        <w:pStyle w:val="ListParagraph"/>
        <w:numPr>
          <w:ilvl w:val="0"/>
          <w:numId w:val="33"/>
        </w:numPr>
        <w:contextualSpacing w:val="0"/>
        <w:rPr>
          <w:rFonts w:ascii="Arial" w:hAnsi="Arial" w:cs="Arial"/>
          <w:b/>
          <w:bCs/>
          <w:i/>
          <w:iCs/>
          <w:sz w:val="24"/>
          <w:szCs w:val="24"/>
        </w:rPr>
      </w:pPr>
      <w:r w:rsidRPr="00570C96">
        <w:rPr>
          <w:rFonts w:ascii="Arial" w:eastAsia="+mn-ea" w:hAnsi="Arial" w:cs="Arial"/>
          <w:b/>
          <w:bCs/>
          <w:i/>
          <w:iCs/>
          <w:sz w:val="24"/>
          <w:szCs w:val="24"/>
        </w:rPr>
        <w:t>Violence Against Women, Domestic Abuse and Sexual Violence. Act Wales. 2015.</w:t>
      </w:r>
    </w:p>
    <w:p w14:paraId="0926E743" w14:textId="77777777" w:rsidR="003B1ED8" w:rsidRPr="00570C96" w:rsidRDefault="003B1ED8" w:rsidP="00AC4F29">
      <w:pPr>
        <w:pStyle w:val="ListParagraph"/>
        <w:rPr>
          <w:rStyle w:val="Hyperlink"/>
          <w:rFonts w:ascii="Arial" w:hAnsi="Arial" w:cs="Arial"/>
          <w:b/>
          <w:bCs/>
          <w:i/>
          <w:iCs/>
          <w:sz w:val="24"/>
          <w:szCs w:val="24"/>
        </w:rPr>
      </w:pPr>
      <w:hyperlink r:id="rId15" w:history="1">
        <w:r w:rsidRPr="00570C96">
          <w:rPr>
            <w:rStyle w:val="Hyperlink"/>
            <w:rFonts w:ascii="Arial" w:hAnsi="Arial" w:cs="Arial"/>
            <w:b/>
            <w:bCs/>
            <w:i/>
            <w:iCs/>
            <w:sz w:val="24"/>
            <w:szCs w:val="24"/>
          </w:rPr>
          <w:t>http://www.legislation.gov.uk/anaw/2015/3/contents</w:t>
        </w:r>
      </w:hyperlink>
    </w:p>
    <w:p w14:paraId="3482AB84" w14:textId="77777777" w:rsidR="00AC4F29" w:rsidRPr="00570C96" w:rsidRDefault="00AC4F29" w:rsidP="00AC4F29">
      <w:pPr>
        <w:pStyle w:val="ListParagraph"/>
        <w:rPr>
          <w:rFonts w:ascii="Arial" w:hAnsi="Arial" w:cs="Arial"/>
          <w:b/>
          <w:bCs/>
          <w:i/>
          <w:iCs/>
          <w:sz w:val="24"/>
          <w:szCs w:val="24"/>
        </w:rPr>
      </w:pPr>
    </w:p>
    <w:p w14:paraId="13FAA6F2" w14:textId="77777777" w:rsidR="003B1ED8" w:rsidRPr="00570C96" w:rsidRDefault="003B1ED8" w:rsidP="00AC4F29">
      <w:pPr>
        <w:pStyle w:val="ListParagraph"/>
        <w:numPr>
          <w:ilvl w:val="0"/>
          <w:numId w:val="33"/>
        </w:numPr>
        <w:contextualSpacing w:val="0"/>
        <w:rPr>
          <w:rFonts w:ascii="Arial" w:hAnsi="Arial" w:cs="Arial"/>
          <w:b/>
          <w:bCs/>
          <w:i/>
          <w:iCs/>
          <w:sz w:val="24"/>
          <w:szCs w:val="24"/>
        </w:rPr>
      </w:pPr>
      <w:r w:rsidRPr="00570C96">
        <w:rPr>
          <w:rFonts w:ascii="Arial" w:eastAsia="+mn-ea" w:hAnsi="Arial" w:cs="Arial"/>
          <w:b/>
          <w:bCs/>
          <w:i/>
          <w:iCs/>
          <w:sz w:val="24"/>
          <w:szCs w:val="24"/>
        </w:rPr>
        <w:t>Wales Safeguarding Procedures</w:t>
      </w:r>
    </w:p>
    <w:p w14:paraId="579C16FB" w14:textId="0D95953F" w:rsidR="00E25797" w:rsidRPr="00570C96" w:rsidRDefault="00E709B4" w:rsidP="00AC4F29">
      <w:pPr>
        <w:pStyle w:val="ListParagraph"/>
        <w:contextualSpacing w:val="0"/>
        <w:rPr>
          <w:rFonts w:ascii="Arial" w:hAnsi="Arial" w:cs="Arial"/>
        </w:rPr>
      </w:pPr>
      <w:hyperlink r:id="rId16" w:history="1">
        <w:r w:rsidRPr="00570C96">
          <w:rPr>
            <w:rFonts w:ascii="Arial" w:hAnsi="Arial" w:cs="Arial"/>
            <w:color w:val="0000FF"/>
            <w:u w:val="single"/>
          </w:rPr>
          <w:t>Safeguarding Wales</w:t>
        </w:r>
      </w:hyperlink>
    </w:p>
    <w:p w14:paraId="21960B4E" w14:textId="77777777" w:rsidR="00E709B4" w:rsidRPr="00570C96" w:rsidRDefault="00E709B4" w:rsidP="00AC4F29">
      <w:pPr>
        <w:pStyle w:val="ListParagraph"/>
        <w:contextualSpacing w:val="0"/>
        <w:rPr>
          <w:rStyle w:val="Hyperlink"/>
          <w:rFonts w:ascii="Arial" w:eastAsia="+mn-ea" w:hAnsi="Arial" w:cs="Arial"/>
          <w:b/>
          <w:bCs/>
          <w:i/>
          <w:iCs/>
          <w:sz w:val="24"/>
          <w:szCs w:val="24"/>
        </w:rPr>
      </w:pPr>
    </w:p>
    <w:p w14:paraId="1A2A819D" w14:textId="77777777" w:rsidR="00E25797" w:rsidRPr="00570C96" w:rsidRDefault="00E25797" w:rsidP="00B143F0">
      <w:pPr>
        <w:pStyle w:val="ListParagraph"/>
        <w:numPr>
          <w:ilvl w:val="0"/>
          <w:numId w:val="37"/>
        </w:numPr>
        <w:contextualSpacing w:val="0"/>
        <w:rPr>
          <w:rFonts w:ascii="Arial" w:hAnsi="Arial" w:cs="Arial"/>
        </w:rPr>
      </w:pPr>
      <w:r w:rsidRPr="00570C96">
        <w:rPr>
          <w:rFonts w:ascii="Arial" w:hAnsi="Arial" w:cs="Arial"/>
          <w:b/>
          <w:bCs/>
          <w:i/>
          <w:iCs/>
          <w:sz w:val="24"/>
          <w:szCs w:val="24"/>
        </w:rPr>
        <w:t>Guidance for Education Settings on Peer Sexual Abuse, Exploitation and Sexual Abuse</w:t>
      </w:r>
    </w:p>
    <w:p w14:paraId="6BBB231F" w14:textId="77777777" w:rsidR="00AC4F29" w:rsidRPr="00570C96" w:rsidRDefault="00947ECF" w:rsidP="00B143F0">
      <w:pPr>
        <w:ind w:left="720"/>
        <w:rPr>
          <w:rFonts w:ascii="Arial" w:hAnsi="Arial" w:cs="Arial"/>
          <w:szCs w:val="24"/>
        </w:rPr>
      </w:pPr>
      <w:hyperlink r:id="rId17" w:history="1">
        <w:r w:rsidRPr="00570C96">
          <w:rPr>
            <w:rFonts w:ascii="Arial" w:hAnsi="Arial" w:cs="Arial"/>
            <w:color w:val="0000FF"/>
            <w:u w:val="single"/>
          </w:rPr>
          <w:t>guidance-for-education-settings-on-peer-sexual-abuse-exploitation-and-harmful-sexual-behaviour.pdf (</w:t>
        </w:r>
        <w:proofErr w:type="spellStart"/>
        <w:proofErr w:type="gramStart"/>
        <w:r w:rsidRPr="00570C96">
          <w:rPr>
            <w:rFonts w:ascii="Arial" w:hAnsi="Arial" w:cs="Arial"/>
            <w:color w:val="0000FF"/>
            <w:u w:val="single"/>
          </w:rPr>
          <w:t>gov.wales</w:t>
        </w:r>
        <w:proofErr w:type="spellEnd"/>
        <w:proofErr w:type="gramEnd"/>
        <w:r w:rsidRPr="00570C96">
          <w:rPr>
            <w:rFonts w:ascii="Arial" w:hAnsi="Arial" w:cs="Arial"/>
            <w:color w:val="0000FF"/>
            <w:u w:val="single"/>
          </w:rPr>
          <w:t>)</w:t>
        </w:r>
      </w:hyperlink>
    </w:p>
    <w:p w14:paraId="053F5A38" w14:textId="77777777" w:rsidR="00AC4F29" w:rsidRDefault="00AC4F29" w:rsidP="00AC4F29">
      <w:pPr>
        <w:rPr>
          <w:rFonts w:ascii="Arial" w:hAnsi="Arial" w:cs="Arial"/>
          <w:szCs w:val="24"/>
        </w:rPr>
      </w:pPr>
    </w:p>
    <w:p w14:paraId="6A74D6DB" w14:textId="77777777" w:rsidR="00AC4F29" w:rsidRPr="006E2BFC" w:rsidRDefault="00AC4F29" w:rsidP="00AC4F29">
      <w:pPr>
        <w:rPr>
          <w:rFonts w:ascii="Arial" w:hAnsi="Arial" w:cs="Arial"/>
          <w:szCs w:val="24"/>
        </w:rPr>
      </w:pPr>
    </w:p>
    <w:p w14:paraId="1F637876" w14:textId="621C78F5" w:rsidR="003B1ED8" w:rsidRPr="00B41ED8" w:rsidRDefault="003B1ED8" w:rsidP="00E709B4">
      <w:pPr>
        <w:jc w:val="center"/>
        <w:rPr>
          <w:rFonts w:ascii="Arial" w:hAnsi="Arial" w:cs="Arial"/>
          <w:bCs/>
          <w:i/>
          <w:sz w:val="24"/>
          <w:szCs w:val="24"/>
        </w:rPr>
      </w:pPr>
    </w:p>
    <w:p w14:paraId="461105BB" w14:textId="77777777" w:rsidR="001C6455" w:rsidRPr="001C6455" w:rsidRDefault="001C6455" w:rsidP="00AC4F29">
      <w:pPr>
        <w:autoSpaceDE w:val="0"/>
        <w:autoSpaceDN w:val="0"/>
        <w:adjustRightInd w:val="0"/>
        <w:jc w:val="both"/>
        <w:rPr>
          <w:rFonts w:ascii="Arial" w:hAnsi="Arial" w:cs="Arial"/>
          <w:b/>
          <w:color w:val="D9D9D9" w:themeColor="background1" w:themeShade="D9"/>
          <w:sz w:val="28"/>
          <w:szCs w:val="28"/>
        </w:rPr>
      </w:pPr>
    </w:p>
    <w:sectPr w:rsidR="001C6455" w:rsidRPr="001C6455" w:rsidSect="006260DA">
      <w:headerReference w:type="default" r:id="rId18"/>
      <w:footerReference w:type="default" r:id="rId19"/>
      <w:pgSz w:w="11906" w:h="16838"/>
      <w:pgMar w:top="1440" w:right="1440" w:bottom="1276"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BD80BD" w14:textId="77777777" w:rsidR="00C46951" w:rsidRDefault="00C46951" w:rsidP="006A1581">
      <w:r>
        <w:separator/>
      </w:r>
    </w:p>
  </w:endnote>
  <w:endnote w:type="continuationSeparator" w:id="0">
    <w:p w14:paraId="2841F5A8" w14:textId="77777777" w:rsidR="00C46951" w:rsidRDefault="00C46951" w:rsidP="006A158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2">
    <w:panose1 w:val="050201020105070707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BatangChe">
    <w:charset w:val="81"/>
    <w:family w:val="modern"/>
    <w:pitch w:val="fixed"/>
    <w:sig w:usb0="B00002AF" w:usb1="69D77CFB" w:usb2="00000030" w:usb3="00000000" w:csb0="0008009F" w:csb1="00000000"/>
  </w:font>
  <w:font w:name="+mn-ea">
    <w:panose1 w:val="00000000000000000000"/>
    <w:charset w:val="00"/>
    <w:family w:val="roman"/>
    <w:notTrueType/>
    <w:pitch w:val="default"/>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17B4E0" w14:textId="77777777" w:rsidR="004755AE" w:rsidRDefault="004755AE" w:rsidP="00895A70">
    <w:pPr>
      <w:pStyle w:val="Footer"/>
      <w:jc w:val="center"/>
    </w:pPr>
    <w:r>
      <w:rPr>
        <w:noProof/>
        <w:lang w:eastAsia="en-GB"/>
      </w:rPr>
      <w:drawing>
        <wp:anchor distT="0" distB="0" distL="114300" distR="114300" simplePos="0" relativeHeight="251660288" behindDoc="0" locked="0" layoutInCell="1" allowOverlap="1" wp14:anchorId="6B806BFF" wp14:editId="38BBFB2A">
          <wp:simplePos x="0" y="0"/>
          <wp:positionH relativeFrom="column">
            <wp:posOffset>-160020</wp:posOffset>
          </wp:positionH>
          <wp:positionV relativeFrom="paragraph">
            <wp:posOffset>-150495</wp:posOffset>
          </wp:positionV>
          <wp:extent cx="6179820" cy="535940"/>
          <wp:effectExtent l="0" t="0" r="0" b="0"/>
          <wp:wrapNone/>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186890" cy="536553"/>
                  </a:xfrm>
                  <a:prstGeom prst="rect">
                    <a:avLst/>
                  </a:prstGeom>
                  <a:noFill/>
                  <a:ln>
                    <a:noFill/>
                  </a:ln>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0AE0AB" w14:textId="77777777" w:rsidR="00C46951" w:rsidRDefault="00C46951" w:rsidP="006A1581">
      <w:r>
        <w:separator/>
      </w:r>
    </w:p>
  </w:footnote>
  <w:footnote w:type="continuationSeparator" w:id="0">
    <w:p w14:paraId="7BE9DF23" w14:textId="77777777" w:rsidR="00C46951" w:rsidRDefault="00C46951" w:rsidP="006A158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color w:val="7F7F7F" w:themeColor="background1" w:themeShade="7F"/>
        <w:spacing w:val="60"/>
      </w:rPr>
      <w:id w:val="-421730512"/>
      <w:docPartObj>
        <w:docPartGallery w:val="Page Numbers (Top of Page)"/>
        <w:docPartUnique/>
      </w:docPartObj>
    </w:sdtPr>
    <w:sdtEndPr>
      <w:rPr>
        <w:b/>
        <w:bCs/>
        <w:noProof/>
        <w:color w:val="auto"/>
        <w:spacing w:val="0"/>
      </w:rPr>
    </w:sdtEndPr>
    <w:sdtContent>
      <w:p w14:paraId="6AAF09F4" w14:textId="77777777" w:rsidR="00BB6ED9" w:rsidRDefault="00BB6ED9">
        <w:pPr>
          <w:pStyle w:val="Header"/>
          <w:pBdr>
            <w:bottom w:val="single" w:sz="4" w:space="1" w:color="D9D9D9" w:themeColor="background1" w:themeShade="D9"/>
          </w:pBdr>
          <w:jc w:val="right"/>
          <w:rPr>
            <w:b/>
            <w:bCs/>
          </w:rPr>
        </w:pPr>
        <w:r>
          <w:rPr>
            <w:color w:val="7F7F7F" w:themeColor="background1" w:themeShade="7F"/>
            <w:spacing w:val="60"/>
          </w:rPr>
          <w:t>Page</w:t>
        </w:r>
        <w:r>
          <w:t xml:space="preserve"> | </w:t>
        </w:r>
        <w:r>
          <w:fldChar w:fldCharType="begin"/>
        </w:r>
        <w:r>
          <w:instrText xml:space="preserve"> PAGE   \* MERGEFORMAT </w:instrText>
        </w:r>
        <w:r>
          <w:fldChar w:fldCharType="separate"/>
        </w:r>
        <w:r w:rsidR="00195811" w:rsidRPr="00195811">
          <w:rPr>
            <w:b/>
            <w:bCs/>
            <w:noProof/>
          </w:rPr>
          <w:t>9</w:t>
        </w:r>
        <w:r>
          <w:rPr>
            <w:b/>
            <w:bCs/>
            <w:noProof/>
          </w:rPr>
          <w:fldChar w:fldCharType="end"/>
        </w:r>
      </w:p>
    </w:sdtContent>
  </w:sdt>
  <w:p w14:paraId="581DB818" w14:textId="77777777" w:rsidR="003B1ED8" w:rsidRDefault="003B1ED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255F33"/>
    <w:multiLevelType w:val="hybridMultilevel"/>
    <w:tmpl w:val="04326310"/>
    <w:lvl w:ilvl="0" w:tplc="CA280BF6">
      <w:start w:val="1"/>
      <w:numFmt w:val="bullet"/>
      <w:lvlText w:val=""/>
      <w:lvlJc w:val="left"/>
      <w:pPr>
        <w:tabs>
          <w:tab w:val="num" w:pos="720"/>
        </w:tabs>
        <w:ind w:left="720" w:hanging="360"/>
      </w:pPr>
      <w:rPr>
        <w:rFonts w:ascii="Wingdings 2" w:hAnsi="Wingdings 2" w:hint="default"/>
      </w:rPr>
    </w:lvl>
    <w:lvl w:ilvl="1" w:tplc="1FEE584A" w:tentative="1">
      <w:start w:val="1"/>
      <w:numFmt w:val="bullet"/>
      <w:lvlText w:val=""/>
      <w:lvlJc w:val="left"/>
      <w:pPr>
        <w:tabs>
          <w:tab w:val="num" w:pos="1440"/>
        </w:tabs>
        <w:ind w:left="1440" w:hanging="360"/>
      </w:pPr>
      <w:rPr>
        <w:rFonts w:ascii="Wingdings 2" w:hAnsi="Wingdings 2" w:hint="default"/>
      </w:rPr>
    </w:lvl>
    <w:lvl w:ilvl="2" w:tplc="94841E9A" w:tentative="1">
      <w:start w:val="1"/>
      <w:numFmt w:val="bullet"/>
      <w:lvlText w:val=""/>
      <w:lvlJc w:val="left"/>
      <w:pPr>
        <w:tabs>
          <w:tab w:val="num" w:pos="2160"/>
        </w:tabs>
        <w:ind w:left="2160" w:hanging="360"/>
      </w:pPr>
      <w:rPr>
        <w:rFonts w:ascii="Wingdings 2" w:hAnsi="Wingdings 2" w:hint="default"/>
      </w:rPr>
    </w:lvl>
    <w:lvl w:ilvl="3" w:tplc="3B720E34" w:tentative="1">
      <w:start w:val="1"/>
      <w:numFmt w:val="bullet"/>
      <w:lvlText w:val=""/>
      <w:lvlJc w:val="left"/>
      <w:pPr>
        <w:tabs>
          <w:tab w:val="num" w:pos="2880"/>
        </w:tabs>
        <w:ind w:left="2880" w:hanging="360"/>
      </w:pPr>
      <w:rPr>
        <w:rFonts w:ascii="Wingdings 2" w:hAnsi="Wingdings 2" w:hint="default"/>
      </w:rPr>
    </w:lvl>
    <w:lvl w:ilvl="4" w:tplc="3D96008E" w:tentative="1">
      <w:start w:val="1"/>
      <w:numFmt w:val="bullet"/>
      <w:lvlText w:val=""/>
      <w:lvlJc w:val="left"/>
      <w:pPr>
        <w:tabs>
          <w:tab w:val="num" w:pos="3600"/>
        </w:tabs>
        <w:ind w:left="3600" w:hanging="360"/>
      </w:pPr>
      <w:rPr>
        <w:rFonts w:ascii="Wingdings 2" w:hAnsi="Wingdings 2" w:hint="default"/>
      </w:rPr>
    </w:lvl>
    <w:lvl w:ilvl="5" w:tplc="8304CC86" w:tentative="1">
      <w:start w:val="1"/>
      <w:numFmt w:val="bullet"/>
      <w:lvlText w:val=""/>
      <w:lvlJc w:val="left"/>
      <w:pPr>
        <w:tabs>
          <w:tab w:val="num" w:pos="4320"/>
        </w:tabs>
        <w:ind w:left="4320" w:hanging="360"/>
      </w:pPr>
      <w:rPr>
        <w:rFonts w:ascii="Wingdings 2" w:hAnsi="Wingdings 2" w:hint="default"/>
      </w:rPr>
    </w:lvl>
    <w:lvl w:ilvl="6" w:tplc="E870A1CE" w:tentative="1">
      <w:start w:val="1"/>
      <w:numFmt w:val="bullet"/>
      <w:lvlText w:val=""/>
      <w:lvlJc w:val="left"/>
      <w:pPr>
        <w:tabs>
          <w:tab w:val="num" w:pos="5040"/>
        </w:tabs>
        <w:ind w:left="5040" w:hanging="360"/>
      </w:pPr>
      <w:rPr>
        <w:rFonts w:ascii="Wingdings 2" w:hAnsi="Wingdings 2" w:hint="default"/>
      </w:rPr>
    </w:lvl>
    <w:lvl w:ilvl="7" w:tplc="EDC42742" w:tentative="1">
      <w:start w:val="1"/>
      <w:numFmt w:val="bullet"/>
      <w:lvlText w:val=""/>
      <w:lvlJc w:val="left"/>
      <w:pPr>
        <w:tabs>
          <w:tab w:val="num" w:pos="5760"/>
        </w:tabs>
        <w:ind w:left="5760" w:hanging="360"/>
      </w:pPr>
      <w:rPr>
        <w:rFonts w:ascii="Wingdings 2" w:hAnsi="Wingdings 2" w:hint="default"/>
      </w:rPr>
    </w:lvl>
    <w:lvl w:ilvl="8" w:tplc="6EBC7A4A" w:tentative="1">
      <w:start w:val="1"/>
      <w:numFmt w:val="bullet"/>
      <w:lvlText w:val=""/>
      <w:lvlJc w:val="left"/>
      <w:pPr>
        <w:tabs>
          <w:tab w:val="num" w:pos="6480"/>
        </w:tabs>
        <w:ind w:left="6480" w:hanging="360"/>
      </w:pPr>
      <w:rPr>
        <w:rFonts w:ascii="Wingdings 2" w:hAnsi="Wingdings 2" w:hint="default"/>
      </w:rPr>
    </w:lvl>
  </w:abstractNum>
  <w:abstractNum w:abstractNumId="1" w15:restartNumberingAfterBreak="0">
    <w:nsid w:val="060B0130"/>
    <w:multiLevelType w:val="multilevel"/>
    <w:tmpl w:val="5E58F2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7AF07D0"/>
    <w:multiLevelType w:val="hybridMultilevel"/>
    <w:tmpl w:val="B7A4843E"/>
    <w:lvl w:ilvl="0" w:tplc="1DD4976E">
      <w:start w:val="1"/>
      <w:numFmt w:val="bullet"/>
      <w:lvlText w:val="-"/>
      <w:lvlJc w:val="left"/>
      <w:pPr>
        <w:ind w:left="1854" w:hanging="360"/>
      </w:pPr>
      <w:rPr>
        <w:rFonts w:ascii="Arial" w:eastAsia="Calibri" w:hAnsi="Arial" w:cs="Arial" w:hint="default"/>
      </w:rPr>
    </w:lvl>
    <w:lvl w:ilvl="1" w:tplc="08090003" w:tentative="1">
      <w:start w:val="1"/>
      <w:numFmt w:val="bullet"/>
      <w:lvlText w:val="o"/>
      <w:lvlJc w:val="left"/>
      <w:pPr>
        <w:ind w:left="2574" w:hanging="360"/>
      </w:pPr>
      <w:rPr>
        <w:rFonts w:ascii="Courier New" w:hAnsi="Courier New" w:cs="Courier New" w:hint="default"/>
      </w:rPr>
    </w:lvl>
    <w:lvl w:ilvl="2" w:tplc="08090005" w:tentative="1">
      <w:start w:val="1"/>
      <w:numFmt w:val="bullet"/>
      <w:lvlText w:val=""/>
      <w:lvlJc w:val="left"/>
      <w:pPr>
        <w:ind w:left="3294" w:hanging="360"/>
      </w:pPr>
      <w:rPr>
        <w:rFonts w:ascii="Wingdings" w:hAnsi="Wingdings" w:hint="default"/>
      </w:rPr>
    </w:lvl>
    <w:lvl w:ilvl="3" w:tplc="08090001" w:tentative="1">
      <w:start w:val="1"/>
      <w:numFmt w:val="bullet"/>
      <w:lvlText w:val=""/>
      <w:lvlJc w:val="left"/>
      <w:pPr>
        <w:ind w:left="4014" w:hanging="360"/>
      </w:pPr>
      <w:rPr>
        <w:rFonts w:ascii="Symbol" w:hAnsi="Symbol" w:hint="default"/>
      </w:rPr>
    </w:lvl>
    <w:lvl w:ilvl="4" w:tplc="08090003" w:tentative="1">
      <w:start w:val="1"/>
      <w:numFmt w:val="bullet"/>
      <w:lvlText w:val="o"/>
      <w:lvlJc w:val="left"/>
      <w:pPr>
        <w:ind w:left="4734" w:hanging="360"/>
      </w:pPr>
      <w:rPr>
        <w:rFonts w:ascii="Courier New" w:hAnsi="Courier New" w:cs="Courier New" w:hint="default"/>
      </w:rPr>
    </w:lvl>
    <w:lvl w:ilvl="5" w:tplc="08090005" w:tentative="1">
      <w:start w:val="1"/>
      <w:numFmt w:val="bullet"/>
      <w:lvlText w:val=""/>
      <w:lvlJc w:val="left"/>
      <w:pPr>
        <w:ind w:left="5454" w:hanging="360"/>
      </w:pPr>
      <w:rPr>
        <w:rFonts w:ascii="Wingdings" w:hAnsi="Wingdings" w:hint="default"/>
      </w:rPr>
    </w:lvl>
    <w:lvl w:ilvl="6" w:tplc="08090001" w:tentative="1">
      <w:start w:val="1"/>
      <w:numFmt w:val="bullet"/>
      <w:lvlText w:val=""/>
      <w:lvlJc w:val="left"/>
      <w:pPr>
        <w:ind w:left="6174" w:hanging="360"/>
      </w:pPr>
      <w:rPr>
        <w:rFonts w:ascii="Symbol" w:hAnsi="Symbol" w:hint="default"/>
      </w:rPr>
    </w:lvl>
    <w:lvl w:ilvl="7" w:tplc="08090003" w:tentative="1">
      <w:start w:val="1"/>
      <w:numFmt w:val="bullet"/>
      <w:lvlText w:val="o"/>
      <w:lvlJc w:val="left"/>
      <w:pPr>
        <w:ind w:left="6894" w:hanging="360"/>
      </w:pPr>
      <w:rPr>
        <w:rFonts w:ascii="Courier New" w:hAnsi="Courier New" w:cs="Courier New" w:hint="default"/>
      </w:rPr>
    </w:lvl>
    <w:lvl w:ilvl="8" w:tplc="08090005" w:tentative="1">
      <w:start w:val="1"/>
      <w:numFmt w:val="bullet"/>
      <w:lvlText w:val=""/>
      <w:lvlJc w:val="left"/>
      <w:pPr>
        <w:ind w:left="7614" w:hanging="360"/>
      </w:pPr>
      <w:rPr>
        <w:rFonts w:ascii="Wingdings" w:hAnsi="Wingdings" w:hint="default"/>
      </w:rPr>
    </w:lvl>
  </w:abstractNum>
  <w:abstractNum w:abstractNumId="3" w15:restartNumberingAfterBreak="0">
    <w:nsid w:val="096D3F30"/>
    <w:multiLevelType w:val="hybridMultilevel"/>
    <w:tmpl w:val="857EDB3C"/>
    <w:lvl w:ilvl="0" w:tplc="08090001">
      <w:start w:val="1"/>
      <w:numFmt w:val="bullet"/>
      <w:lvlText w:val=""/>
      <w:lvlJc w:val="left"/>
      <w:pPr>
        <w:ind w:left="735" w:hanging="360"/>
      </w:pPr>
      <w:rPr>
        <w:rFonts w:ascii="Symbol" w:hAnsi="Symbol" w:hint="default"/>
      </w:rPr>
    </w:lvl>
    <w:lvl w:ilvl="1" w:tplc="08090003" w:tentative="1">
      <w:start w:val="1"/>
      <w:numFmt w:val="bullet"/>
      <w:lvlText w:val="o"/>
      <w:lvlJc w:val="left"/>
      <w:pPr>
        <w:ind w:left="1455" w:hanging="360"/>
      </w:pPr>
      <w:rPr>
        <w:rFonts w:ascii="Courier New" w:hAnsi="Courier New" w:cs="Courier New" w:hint="default"/>
      </w:rPr>
    </w:lvl>
    <w:lvl w:ilvl="2" w:tplc="08090005" w:tentative="1">
      <w:start w:val="1"/>
      <w:numFmt w:val="bullet"/>
      <w:lvlText w:val=""/>
      <w:lvlJc w:val="left"/>
      <w:pPr>
        <w:ind w:left="2175" w:hanging="360"/>
      </w:pPr>
      <w:rPr>
        <w:rFonts w:ascii="Wingdings" w:hAnsi="Wingdings" w:hint="default"/>
      </w:rPr>
    </w:lvl>
    <w:lvl w:ilvl="3" w:tplc="08090001" w:tentative="1">
      <w:start w:val="1"/>
      <w:numFmt w:val="bullet"/>
      <w:lvlText w:val=""/>
      <w:lvlJc w:val="left"/>
      <w:pPr>
        <w:ind w:left="2895" w:hanging="360"/>
      </w:pPr>
      <w:rPr>
        <w:rFonts w:ascii="Symbol" w:hAnsi="Symbol" w:hint="default"/>
      </w:rPr>
    </w:lvl>
    <w:lvl w:ilvl="4" w:tplc="08090003" w:tentative="1">
      <w:start w:val="1"/>
      <w:numFmt w:val="bullet"/>
      <w:lvlText w:val="o"/>
      <w:lvlJc w:val="left"/>
      <w:pPr>
        <w:ind w:left="3615" w:hanging="360"/>
      </w:pPr>
      <w:rPr>
        <w:rFonts w:ascii="Courier New" w:hAnsi="Courier New" w:cs="Courier New" w:hint="default"/>
      </w:rPr>
    </w:lvl>
    <w:lvl w:ilvl="5" w:tplc="08090005" w:tentative="1">
      <w:start w:val="1"/>
      <w:numFmt w:val="bullet"/>
      <w:lvlText w:val=""/>
      <w:lvlJc w:val="left"/>
      <w:pPr>
        <w:ind w:left="4335" w:hanging="360"/>
      </w:pPr>
      <w:rPr>
        <w:rFonts w:ascii="Wingdings" w:hAnsi="Wingdings" w:hint="default"/>
      </w:rPr>
    </w:lvl>
    <w:lvl w:ilvl="6" w:tplc="08090001" w:tentative="1">
      <w:start w:val="1"/>
      <w:numFmt w:val="bullet"/>
      <w:lvlText w:val=""/>
      <w:lvlJc w:val="left"/>
      <w:pPr>
        <w:ind w:left="5055" w:hanging="360"/>
      </w:pPr>
      <w:rPr>
        <w:rFonts w:ascii="Symbol" w:hAnsi="Symbol" w:hint="default"/>
      </w:rPr>
    </w:lvl>
    <w:lvl w:ilvl="7" w:tplc="08090003" w:tentative="1">
      <w:start w:val="1"/>
      <w:numFmt w:val="bullet"/>
      <w:lvlText w:val="o"/>
      <w:lvlJc w:val="left"/>
      <w:pPr>
        <w:ind w:left="5775" w:hanging="360"/>
      </w:pPr>
      <w:rPr>
        <w:rFonts w:ascii="Courier New" w:hAnsi="Courier New" w:cs="Courier New" w:hint="default"/>
      </w:rPr>
    </w:lvl>
    <w:lvl w:ilvl="8" w:tplc="08090005" w:tentative="1">
      <w:start w:val="1"/>
      <w:numFmt w:val="bullet"/>
      <w:lvlText w:val=""/>
      <w:lvlJc w:val="left"/>
      <w:pPr>
        <w:ind w:left="6495" w:hanging="360"/>
      </w:pPr>
      <w:rPr>
        <w:rFonts w:ascii="Wingdings" w:hAnsi="Wingdings" w:hint="default"/>
      </w:rPr>
    </w:lvl>
  </w:abstractNum>
  <w:abstractNum w:abstractNumId="4" w15:restartNumberingAfterBreak="0">
    <w:nsid w:val="0BB54B07"/>
    <w:multiLevelType w:val="hybridMultilevel"/>
    <w:tmpl w:val="45C405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BF4476C"/>
    <w:multiLevelType w:val="hybridMultilevel"/>
    <w:tmpl w:val="9C4454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0D9E12E6"/>
    <w:multiLevelType w:val="hybridMultilevel"/>
    <w:tmpl w:val="459CEBA8"/>
    <w:lvl w:ilvl="0" w:tplc="08090003">
      <w:start w:val="1"/>
      <w:numFmt w:val="bullet"/>
      <w:lvlText w:val="o"/>
      <w:lvlJc w:val="left"/>
      <w:pPr>
        <w:ind w:left="720" w:hanging="360"/>
      </w:pPr>
      <w:rPr>
        <w:rFonts w:ascii="Courier New" w:hAnsi="Courier New" w:cs="Courier New" w:hint="default"/>
      </w:rPr>
    </w:lvl>
    <w:lvl w:ilvl="1" w:tplc="08090003">
      <w:start w:val="1"/>
      <w:numFmt w:val="bullet"/>
      <w:lvlText w:val="o"/>
      <w:lvlJc w:val="left"/>
      <w:pPr>
        <w:ind w:left="1440" w:hanging="360"/>
      </w:pPr>
      <w:rPr>
        <w:rFonts w:ascii="Courier New" w:hAnsi="Courier New" w:cs="Courier New" w:hint="default"/>
      </w:rPr>
    </w:lvl>
    <w:lvl w:ilvl="2" w:tplc="1DD4976E">
      <w:start w:val="1"/>
      <w:numFmt w:val="bullet"/>
      <w:lvlText w:val="-"/>
      <w:lvlJc w:val="left"/>
      <w:pPr>
        <w:ind w:left="2160" w:hanging="360"/>
      </w:pPr>
      <w:rPr>
        <w:rFonts w:ascii="Arial" w:eastAsia="Calibri" w:hAnsi="Arial" w:cs="Arial"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02A407A"/>
    <w:multiLevelType w:val="hybridMultilevel"/>
    <w:tmpl w:val="780CF96A"/>
    <w:lvl w:ilvl="0" w:tplc="08090003">
      <w:start w:val="1"/>
      <w:numFmt w:val="bullet"/>
      <w:lvlText w:val="o"/>
      <w:lvlJc w:val="left"/>
      <w:pPr>
        <w:ind w:left="1440" w:hanging="360"/>
      </w:pPr>
      <w:rPr>
        <w:rFonts w:ascii="Courier New" w:hAnsi="Courier New" w:cs="Courier New" w:hint="default"/>
      </w:rPr>
    </w:lvl>
    <w:lvl w:ilvl="1" w:tplc="08090003">
      <w:start w:val="1"/>
      <w:numFmt w:val="bullet"/>
      <w:lvlText w:val="o"/>
      <w:lvlJc w:val="left"/>
      <w:pPr>
        <w:ind w:left="2160" w:hanging="360"/>
      </w:pPr>
      <w:rPr>
        <w:rFonts w:ascii="Courier New" w:hAnsi="Courier New" w:hint="default"/>
      </w:rPr>
    </w:lvl>
    <w:lvl w:ilvl="2" w:tplc="08090005">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8" w15:restartNumberingAfterBreak="0">
    <w:nsid w:val="13914CC1"/>
    <w:multiLevelType w:val="hybridMultilevel"/>
    <w:tmpl w:val="86445B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4DB39D0"/>
    <w:multiLevelType w:val="hybridMultilevel"/>
    <w:tmpl w:val="69D0BB2E"/>
    <w:lvl w:ilvl="0" w:tplc="08090003">
      <w:start w:val="1"/>
      <w:numFmt w:val="bullet"/>
      <w:lvlText w:val="o"/>
      <w:lvlJc w:val="left"/>
      <w:pPr>
        <w:tabs>
          <w:tab w:val="num" w:pos="720"/>
        </w:tabs>
        <w:ind w:left="720" w:hanging="360"/>
      </w:pPr>
      <w:rPr>
        <w:rFonts w:ascii="Courier New" w:hAnsi="Courier New" w:cs="Courier New"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cs="Courier New"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cs="Courier New" w:hint="default"/>
      </w:rPr>
    </w:lvl>
    <w:lvl w:ilvl="8" w:tplc="08090005">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14F10D1E"/>
    <w:multiLevelType w:val="hybridMultilevel"/>
    <w:tmpl w:val="E4ECB9FA"/>
    <w:lvl w:ilvl="0" w:tplc="8B6AD714">
      <w:start w:val="1"/>
      <w:numFmt w:val="decimal"/>
      <w:lvlText w:val="1.%1"/>
      <w:lvlJc w:val="left"/>
      <w:pPr>
        <w:ind w:left="720" w:hanging="360"/>
      </w:pPr>
      <w:rPr>
        <w:rFonts w:hint="default"/>
        <w:b w:val="0"/>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152311B2"/>
    <w:multiLevelType w:val="hybridMultilevel"/>
    <w:tmpl w:val="FBA69100"/>
    <w:lvl w:ilvl="0" w:tplc="0809000B">
      <w:start w:val="1"/>
      <w:numFmt w:val="bullet"/>
      <w:lvlText w:val=""/>
      <w:lvlJc w:val="left"/>
      <w:pPr>
        <w:ind w:left="1080" w:hanging="360"/>
      </w:pPr>
      <w:rPr>
        <w:rFonts w:ascii="Wingdings" w:hAnsi="Wingdings"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2" w15:restartNumberingAfterBreak="0">
    <w:nsid w:val="20354BB5"/>
    <w:multiLevelType w:val="hybridMultilevel"/>
    <w:tmpl w:val="272E5358"/>
    <w:lvl w:ilvl="0" w:tplc="08090003">
      <w:start w:val="1"/>
      <w:numFmt w:val="bullet"/>
      <w:lvlText w:val="o"/>
      <w:lvlJc w:val="left"/>
      <w:pPr>
        <w:tabs>
          <w:tab w:val="num" w:pos="720"/>
        </w:tabs>
        <w:ind w:left="720" w:hanging="360"/>
      </w:pPr>
      <w:rPr>
        <w:rFonts w:ascii="Courier New" w:hAnsi="Courier New" w:cs="Courier New"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cs="Courier New"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cs="Courier New" w:hint="default"/>
      </w:rPr>
    </w:lvl>
    <w:lvl w:ilvl="8" w:tplc="08090005">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21142830"/>
    <w:multiLevelType w:val="multilevel"/>
    <w:tmpl w:val="E6B2D2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24D1140"/>
    <w:multiLevelType w:val="hybridMultilevel"/>
    <w:tmpl w:val="9920D4B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2931901"/>
    <w:multiLevelType w:val="hybridMultilevel"/>
    <w:tmpl w:val="F71A2496"/>
    <w:lvl w:ilvl="0" w:tplc="1DD4976E">
      <w:start w:val="1"/>
      <w:numFmt w:val="bullet"/>
      <w:lvlText w:val="-"/>
      <w:lvlJc w:val="left"/>
      <w:pPr>
        <w:ind w:left="2160" w:hanging="360"/>
      </w:pPr>
      <w:rPr>
        <w:rFonts w:ascii="Arial" w:eastAsia="Calibri" w:hAnsi="Arial" w:cs="Aria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16" w15:restartNumberingAfterBreak="0">
    <w:nsid w:val="27F52A49"/>
    <w:multiLevelType w:val="hybridMultilevel"/>
    <w:tmpl w:val="E7EAABC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29BD0339"/>
    <w:multiLevelType w:val="hybridMultilevel"/>
    <w:tmpl w:val="82FC77D8"/>
    <w:lvl w:ilvl="0" w:tplc="08090003">
      <w:start w:val="1"/>
      <w:numFmt w:val="bullet"/>
      <w:lvlText w:val="o"/>
      <w:lvlJc w:val="left"/>
      <w:pPr>
        <w:ind w:left="1440" w:hanging="360"/>
      </w:pPr>
      <w:rPr>
        <w:rFonts w:ascii="Courier New" w:hAnsi="Courier New" w:cs="Courier New" w:hint="default"/>
      </w:rPr>
    </w:lvl>
    <w:lvl w:ilvl="1" w:tplc="08090003" w:tentative="1">
      <w:start w:val="1"/>
      <w:numFmt w:val="bullet"/>
      <w:lvlText w:val="o"/>
      <w:lvlJc w:val="left"/>
      <w:pPr>
        <w:ind w:left="2160" w:hanging="360"/>
      </w:pPr>
      <w:rPr>
        <w:rFonts w:ascii="Courier New" w:hAnsi="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8" w15:restartNumberingAfterBreak="0">
    <w:nsid w:val="2B534CA7"/>
    <w:multiLevelType w:val="hybridMultilevel"/>
    <w:tmpl w:val="C4D46C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2EFD5395"/>
    <w:multiLevelType w:val="multilevel"/>
    <w:tmpl w:val="664E49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2FCA0806"/>
    <w:multiLevelType w:val="multilevel"/>
    <w:tmpl w:val="104E03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32D023DE"/>
    <w:multiLevelType w:val="hybridMultilevel"/>
    <w:tmpl w:val="8494B726"/>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341003C1"/>
    <w:multiLevelType w:val="hybridMultilevel"/>
    <w:tmpl w:val="CCFA2342"/>
    <w:lvl w:ilvl="0" w:tplc="8B6AD714">
      <w:start w:val="1"/>
      <w:numFmt w:val="decimal"/>
      <w:lvlText w:val="1.%1"/>
      <w:lvlJc w:val="left"/>
      <w:pPr>
        <w:ind w:left="720" w:hanging="360"/>
      </w:pPr>
      <w:rPr>
        <w:rFonts w:hint="default"/>
        <w:b w:val="0"/>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3A0C20C0"/>
    <w:multiLevelType w:val="hybridMultilevel"/>
    <w:tmpl w:val="5D0289CA"/>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3BA619A0"/>
    <w:multiLevelType w:val="hybridMultilevel"/>
    <w:tmpl w:val="7E727310"/>
    <w:lvl w:ilvl="0" w:tplc="08090003">
      <w:start w:val="1"/>
      <w:numFmt w:val="bullet"/>
      <w:lvlText w:val="o"/>
      <w:lvlJc w:val="left"/>
      <w:pPr>
        <w:ind w:left="1440" w:hanging="360"/>
      </w:pPr>
      <w:rPr>
        <w:rFonts w:ascii="Courier New" w:hAnsi="Courier New" w:cs="Courier New" w:hint="default"/>
      </w:rPr>
    </w:lvl>
    <w:lvl w:ilvl="1" w:tplc="08090003" w:tentative="1">
      <w:start w:val="1"/>
      <w:numFmt w:val="bullet"/>
      <w:lvlText w:val="o"/>
      <w:lvlJc w:val="left"/>
      <w:pPr>
        <w:ind w:left="2160" w:hanging="360"/>
      </w:pPr>
      <w:rPr>
        <w:rFonts w:ascii="Courier New" w:hAnsi="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5" w15:restartNumberingAfterBreak="0">
    <w:nsid w:val="3D3270DF"/>
    <w:multiLevelType w:val="hybridMultilevel"/>
    <w:tmpl w:val="20F84F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42D82563"/>
    <w:multiLevelType w:val="multilevel"/>
    <w:tmpl w:val="E5D0E2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4317070C"/>
    <w:multiLevelType w:val="hybridMultilevel"/>
    <w:tmpl w:val="0FF44E28"/>
    <w:lvl w:ilvl="0" w:tplc="08090017">
      <w:start w:val="1"/>
      <w:numFmt w:val="lowerLetter"/>
      <w:lvlText w:val="%1)"/>
      <w:lvlJc w:val="left"/>
      <w:pPr>
        <w:ind w:left="502" w:hanging="360"/>
      </w:pPr>
    </w:lvl>
    <w:lvl w:ilvl="1" w:tplc="08090019" w:tentative="1">
      <w:start w:val="1"/>
      <w:numFmt w:val="lowerLetter"/>
      <w:lvlText w:val="%2."/>
      <w:lvlJc w:val="left"/>
      <w:pPr>
        <w:ind w:left="1222" w:hanging="360"/>
      </w:pPr>
    </w:lvl>
    <w:lvl w:ilvl="2" w:tplc="0809001B" w:tentative="1">
      <w:start w:val="1"/>
      <w:numFmt w:val="lowerRoman"/>
      <w:lvlText w:val="%3."/>
      <w:lvlJc w:val="right"/>
      <w:pPr>
        <w:ind w:left="1942" w:hanging="180"/>
      </w:pPr>
    </w:lvl>
    <w:lvl w:ilvl="3" w:tplc="0809000F" w:tentative="1">
      <w:start w:val="1"/>
      <w:numFmt w:val="decimal"/>
      <w:lvlText w:val="%4."/>
      <w:lvlJc w:val="left"/>
      <w:pPr>
        <w:ind w:left="2662" w:hanging="360"/>
      </w:pPr>
    </w:lvl>
    <w:lvl w:ilvl="4" w:tplc="08090019" w:tentative="1">
      <w:start w:val="1"/>
      <w:numFmt w:val="lowerLetter"/>
      <w:lvlText w:val="%5."/>
      <w:lvlJc w:val="left"/>
      <w:pPr>
        <w:ind w:left="3382" w:hanging="360"/>
      </w:pPr>
    </w:lvl>
    <w:lvl w:ilvl="5" w:tplc="0809001B" w:tentative="1">
      <w:start w:val="1"/>
      <w:numFmt w:val="lowerRoman"/>
      <w:lvlText w:val="%6."/>
      <w:lvlJc w:val="right"/>
      <w:pPr>
        <w:ind w:left="4102" w:hanging="180"/>
      </w:pPr>
    </w:lvl>
    <w:lvl w:ilvl="6" w:tplc="0809000F" w:tentative="1">
      <w:start w:val="1"/>
      <w:numFmt w:val="decimal"/>
      <w:lvlText w:val="%7."/>
      <w:lvlJc w:val="left"/>
      <w:pPr>
        <w:ind w:left="4822" w:hanging="360"/>
      </w:pPr>
    </w:lvl>
    <w:lvl w:ilvl="7" w:tplc="08090019" w:tentative="1">
      <w:start w:val="1"/>
      <w:numFmt w:val="lowerLetter"/>
      <w:lvlText w:val="%8."/>
      <w:lvlJc w:val="left"/>
      <w:pPr>
        <w:ind w:left="5542" w:hanging="360"/>
      </w:pPr>
    </w:lvl>
    <w:lvl w:ilvl="8" w:tplc="0809001B" w:tentative="1">
      <w:start w:val="1"/>
      <w:numFmt w:val="lowerRoman"/>
      <w:lvlText w:val="%9."/>
      <w:lvlJc w:val="right"/>
      <w:pPr>
        <w:ind w:left="6262" w:hanging="180"/>
      </w:pPr>
    </w:lvl>
  </w:abstractNum>
  <w:abstractNum w:abstractNumId="28" w15:restartNumberingAfterBreak="0">
    <w:nsid w:val="43C935E6"/>
    <w:multiLevelType w:val="hybridMultilevel"/>
    <w:tmpl w:val="CCBE14C0"/>
    <w:lvl w:ilvl="0" w:tplc="08090003">
      <w:start w:val="1"/>
      <w:numFmt w:val="bullet"/>
      <w:lvlText w:val="o"/>
      <w:lvlJc w:val="left"/>
      <w:pPr>
        <w:ind w:left="1080" w:hanging="360"/>
      </w:pPr>
      <w:rPr>
        <w:rFonts w:ascii="Courier New" w:hAnsi="Courier New" w:cs="Courier New"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9" w15:restartNumberingAfterBreak="0">
    <w:nsid w:val="475F3F08"/>
    <w:multiLevelType w:val="hybridMultilevel"/>
    <w:tmpl w:val="09820790"/>
    <w:lvl w:ilvl="0" w:tplc="08090001">
      <w:start w:val="1"/>
      <w:numFmt w:val="bullet"/>
      <w:lvlText w:val=""/>
      <w:lvlJc w:val="left"/>
      <w:pPr>
        <w:ind w:left="720" w:hanging="360"/>
      </w:pPr>
      <w:rPr>
        <w:rFonts w:ascii="Symbol" w:hAnsi="Symbol" w:hint="default"/>
      </w:rPr>
    </w:lvl>
    <w:lvl w:ilvl="1" w:tplc="A282D4CE">
      <w:numFmt w:val="bullet"/>
      <w:lvlText w:val="•"/>
      <w:lvlJc w:val="left"/>
      <w:pPr>
        <w:ind w:left="1440" w:hanging="360"/>
      </w:pPr>
      <w:rPr>
        <w:rFonts w:ascii="Arial" w:eastAsiaTheme="minorHAnsi" w:hAnsi="Arial" w:cs="Aria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4A2C39C7"/>
    <w:multiLevelType w:val="hybridMultilevel"/>
    <w:tmpl w:val="ED9C3C10"/>
    <w:lvl w:ilvl="0" w:tplc="7FFC72DA">
      <w:start w:val="1"/>
      <w:numFmt w:val="bullet"/>
      <w:lvlText w:val=""/>
      <w:lvlJc w:val="left"/>
      <w:pPr>
        <w:tabs>
          <w:tab w:val="num" w:pos="720"/>
        </w:tabs>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4D9057A7"/>
    <w:multiLevelType w:val="multilevel"/>
    <w:tmpl w:val="BE08C8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546E4190"/>
    <w:multiLevelType w:val="hybridMultilevel"/>
    <w:tmpl w:val="EB26CFE8"/>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5670556E"/>
    <w:multiLevelType w:val="hybridMultilevel"/>
    <w:tmpl w:val="4BAC6816"/>
    <w:lvl w:ilvl="0" w:tplc="08090005">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5C7E0A58"/>
    <w:multiLevelType w:val="hybridMultilevel"/>
    <w:tmpl w:val="19E248B8"/>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5EC20DC6"/>
    <w:multiLevelType w:val="hybridMultilevel"/>
    <w:tmpl w:val="31283D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5ED67488"/>
    <w:multiLevelType w:val="hybridMultilevel"/>
    <w:tmpl w:val="B33237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5F231879"/>
    <w:multiLevelType w:val="hybridMultilevel"/>
    <w:tmpl w:val="121AF214"/>
    <w:lvl w:ilvl="0" w:tplc="08090003">
      <w:start w:val="1"/>
      <w:numFmt w:val="bullet"/>
      <w:lvlText w:val="o"/>
      <w:lvlJc w:val="left"/>
      <w:pPr>
        <w:ind w:left="1080" w:hanging="360"/>
      </w:pPr>
      <w:rPr>
        <w:rFonts w:ascii="Courier New" w:hAnsi="Courier New" w:cs="Courier New"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8" w15:restartNumberingAfterBreak="0">
    <w:nsid w:val="62435E12"/>
    <w:multiLevelType w:val="hybridMultilevel"/>
    <w:tmpl w:val="4844D892"/>
    <w:lvl w:ilvl="0" w:tplc="37B8E9E0">
      <w:numFmt w:val="decimal"/>
      <w:lvlText w:val="1.%1"/>
      <w:lvlJc w:val="left"/>
      <w:pPr>
        <w:ind w:left="720" w:hanging="360"/>
      </w:pPr>
      <w:rPr>
        <w:rFonts w:hint="default"/>
        <w:b w:val="0"/>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9" w15:restartNumberingAfterBreak="0">
    <w:nsid w:val="64D465DE"/>
    <w:multiLevelType w:val="hybridMultilevel"/>
    <w:tmpl w:val="8C1EBF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66ED5B58"/>
    <w:multiLevelType w:val="hybridMultilevel"/>
    <w:tmpl w:val="9B2A2652"/>
    <w:lvl w:ilvl="0" w:tplc="08090003">
      <w:start w:val="1"/>
      <w:numFmt w:val="bullet"/>
      <w:lvlText w:val="o"/>
      <w:lvlJc w:val="left"/>
      <w:pPr>
        <w:tabs>
          <w:tab w:val="num" w:pos="720"/>
        </w:tabs>
        <w:ind w:left="720" w:hanging="360"/>
      </w:pPr>
      <w:rPr>
        <w:rFonts w:ascii="Courier New" w:hAnsi="Courier New" w:cs="Courier New" w:hint="default"/>
        <w:sz w:val="22"/>
        <w:szCs w:val="22"/>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41" w15:restartNumberingAfterBreak="0">
    <w:nsid w:val="67713894"/>
    <w:multiLevelType w:val="multilevel"/>
    <w:tmpl w:val="7CDA2B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6E6F652D"/>
    <w:multiLevelType w:val="singleLevel"/>
    <w:tmpl w:val="5560A5CE"/>
    <w:lvl w:ilvl="0">
      <w:numFmt w:val="bullet"/>
      <w:lvlText w:val=""/>
      <w:lvlJc w:val="left"/>
      <w:pPr>
        <w:tabs>
          <w:tab w:val="num" w:pos="540"/>
        </w:tabs>
        <w:ind w:left="540" w:hanging="360"/>
      </w:pPr>
      <w:rPr>
        <w:rFonts w:ascii="Symbol" w:hAnsi="Symbol" w:hint="default"/>
      </w:rPr>
    </w:lvl>
  </w:abstractNum>
  <w:abstractNum w:abstractNumId="43" w15:restartNumberingAfterBreak="0">
    <w:nsid w:val="70AB1541"/>
    <w:multiLevelType w:val="hybridMultilevel"/>
    <w:tmpl w:val="1736E4D4"/>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4" w15:restartNumberingAfterBreak="0">
    <w:nsid w:val="70BD5F5B"/>
    <w:multiLevelType w:val="multilevel"/>
    <w:tmpl w:val="EBEC4E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73C77A4D"/>
    <w:multiLevelType w:val="multilevel"/>
    <w:tmpl w:val="3E0E1F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78145EBC"/>
    <w:multiLevelType w:val="hybridMultilevel"/>
    <w:tmpl w:val="59AA3BA6"/>
    <w:lvl w:ilvl="0" w:tplc="08090001">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cs="Courier New"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cs="Courier New" w:hint="default"/>
      </w:rPr>
    </w:lvl>
    <w:lvl w:ilvl="8" w:tplc="08090005">
      <w:start w:val="1"/>
      <w:numFmt w:val="bullet"/>
      <w:lvlText w:val=""/>
      <w:lvlJc w:val="left"/>
      <w:pPr>
        <w:tabs>
          <w:tab w:val="num" w:pos="6480"/>
        </w:tabs>
        <w:ind w:left="6480" w:hanging="360"/>
      </w:pPr>
      <w:rPr>
        <w:rFonts w:ascii="Wingdings" w:hAnsi="Wingdings" w:hint="default"/>
      </w:rPr>
    </w:lvl>
  </w:abstractNum>
  <w:abstractNum w:abstractNumId="47" w15:restartNumberingAfterBreak="0">
    <w:nsid w:val="78662FE4"/>
    <w:multiLevelType w:val="hybridMultilevel"/>
    <w:tmpl w:val="FA482F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8" w15:restartNumberingAfterBreak="0">
    <w:nsid w:val="7ED518B5"/>
    <w:multiLevelType w:val="multilevel"/>
    <w:tmpl w:val="23FCD3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308217729">
    <w:abstractNumId w:val="39"/>
  </w:num>
  <w:num w:numId="2" w16cid:durableId="1821381968">
    <w:abstractNumId w:val="30"/>
  </w:num>
  <w:num w:numId="3" w16cid:durableId="78597161">
    <w:abstractNumId w:val="14"/>
  </w:num>
  <w:num w:numId="4" w16cid:durableId="415440851">
    <w:abstractNumId w:val="43"/>
  </w:num>
  <w:num w:numId="5" w16cid:durableId="1802963673">
    <w:abstractNumId w:val="33"/>
  </w:num>
  <w:num w:numId="6" w16cid:durableId="1408573472">
    <w:abstractNumId w:val="21"/>
  </w:num>
  <w:num w:numId="7" w16cid:durableId="893007558">
    <w:abstractNumId w:val="9"/>
  </w:num>
  <w:num w:numId="8" w16cid:durableId="1775903564">
    <w:abstractNumId w:val="46"/>
  </w:num>
  <w:num w:numId="9" w16cid:durableId="1934124806">
    <w:abstractNumId w:val="40"/>
  </w:num>
  <w:num w:numId="10" w16cid:durableId="1773894149">
    <w:abstractNumId w:val="8"/>
  </w:num>
  <w:num w:numId="11" w16cid:durableId="1420101503">
    <w:abstractNumId w:val="27"/>
  </w:num>
  <w:num w:numId="12" w16cid:durableId="1390613236">
    <w:abstractNumId w:val="3"/>
  </w:num>
  <w:num w:numId="13" w16cid:durableId="1963221842">
    <w:abstractNumId w:val="35"/>
  </w:num>
  <w:num w:numId="14" w16cid:durableId="235477996">
    <w:abstractNumId w:val="5"/>
  </w:num>
  <w:num w:numId="15" w16cid:durableId="965702043">
    <w:abstractNumId w:val="36"/>
  </w:num>
  <w:num w:numId="16" w16cid:durableId="2084403578">
    <w:abstractNumId w:val="17"/>
  </w:num>
  <w:num w:numId="17" w16cid:durableId="1588272156">
    <w:abstractNumId w:val="7"/>
  </w:num>
  <w:num w:numId="18" w16cid:durableId="447358267">
    <w:abstractNumId w:val="24"/>
  </w:num>
  <w:num w:numId="19" w16cid:durableId="1722705145">
    <w:abstractNumId w:val="38"/>
  </w:num>
  <w:num w:numId="20" w16cid:durableId="220167972">
    <w:abstractNumId w:val="10"/>
  </w:num>
  <w:num w:numId="21" w16cid:durableId="740715513">
    <w:abstractNumId w:val="37"/>
  </w:num>
  <w:num w:numId="22" w16cid:durableId="1194536929">
    <w:abstractNumId w:val="23"/>
  </w:num>
  <w:num w:numId="23" w16cid:durableId="1381903943">
    <w:abstractNumId w:val="28"/>
  </w:num>
  <w:num w:numId="24" w16cid:durableId="1310943175">
    <w:abstractNumId w:val="34"/>
  </w:num>
  <w:num w:numId="25" w16cid:durableId="229118492">
    <w:abstractNumId w:val="6"/>
  </w:num>
  <w:num w:numId="26" w16cid:durableId="59717725">
    <w:abstractNumId w:val="22"/>
  </w:num>
  <w:num w:numId="27" w16cid:durableId="2049865650">
    <w:abstractNumId w:val="2"/>
  </w:num>
  <w:num w:numId="28" w16cid:durableId="1602451951">
    <w:abstractNumId w:val="15"/>
  </w:num>
  <w:num w:numId="29" w16cid:durableId="806901545">
    <w:abstractNumId w:val="12"/>
  </w:num>
  <w:num w:numId="30" w16cid:durableId="1848248620">
    <w:abstractNumId w:val="47"/>
  </w:num>
  <w:num w:numId="31" w16cid:durableId="376856157">
    <w:abstractNumId w:val="42"/>
  </w:num>
  <w:num w:numId="32" w16cid:durableId="1795176094">
    <w:abstractNumId w:val="25"/>
  </w:num>
  <w:num w:numId="33" w16cid:durableId="2126998825">
    <w:abstractNumId w:val="0"/>
  </w:num>
  <w:num w:numId="34" w16cid:durableId="1136141042">
    <w:abstractNumId w:val="4"/>
  </w:num>
  <w:num w:numId="35" w16cid:durableId="1862628286">
    <w:abstractNumId w:val="11"/>
  </w:num>
  <w:num w:numId="36" w16cid:durableId="627050358">
    <w:abstractNumId w:val="32"/>
  </w:num>
  <w:num w:numId="37" w16cid:durableId="737554615">
    <w:abstractNumId w:val="18"/>
  </w:num>
  <w:num w:numId="38" w16cid:durableId="1341463893">
    <w:abstractNumId w:val="29"/>
  </w:num>
  <w:num w:numId="39" w16cid:durableId="157038398">
    <w:abstractNumId w:val="44"/>
  </w:num>
  <w:num w:numId="40" w16cid:durableId="1539119901">
    <w:abstractNumId w:val="13"/>
  </w:num>
  <w:num w:numId="41" w16cid:durableId="109276595">
    <w:abstractNumId w:val="16"/>
  </w:num>
  <w:num w:numId="42" w16cid:durableId="438835503">
    <w:abstractNumId w:val="20"/>
  </w:num>
  <w:num w:numId="43" w16cid:durableId="33772733">
    <w:abstractNumId w:val="19"/>
  </w:num>
  <w:num w:numId="44" w16cid:durableId="1571378810">
    <w:abstractNumId w:val="31"/>
  </w:num>
  <w:num w:numId="45" w16cid:durableId="688875057">
    <w:abstractNumId w:val="26"/>
  </w:num>
  <w:num w:numId="46" w16cid:durableId="1352609274">
    <w:abstractNumId w:val="45"/>
  </w:num>
  <w:num w:numId="47" w16cid:durableId="947354833">
    <w:abstractNumId w:val="1"/>
  </w:num>
  <w:num w:numId="48" w16cid:durableId="663125035">
    <w:abstractNumId w:val="41"/>
  </w:num>
  <w:num w:numId="49" w16cid:durableId="1891960327">
    <w:abstractNumId w:val="48"/>
  </w:num>
  <w:numIdMacAtCleanup w:val="3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A1581"/>
    <w:rsid w:val="000167CC"/>
    <w:rsid w:val="000B2EFE"/>
    <w:rsid w:val="00114294"/>
    <w:rsid w:val="001223E3"/>
    <w:rsid w:val="001250C4"/>
    <w:rsid w:val="00141FB6"/>
    <w:rsid w:val="00195811"/>
    <w:rsid w:val="001B1654"/>
    <w:rsid w:val="001C6455"/>
    <w:rsid w:val="001F2439"/>
    <w:rsid w:val="00204370"/>
    <w:rsid w:val="00211409"/>
    <w:rsid w:val="00231175"/>
    <w:rsid w:val="00264E42"/>
    <w:rsid w:val="00266ED9"/>
    <w:rsid w:val="00277B2E"/>
    <w:rsid w:val="00290C4D"/>
    <w:rsid w:val="002A066F"/>
    <w:rsid w:val="002A6BF0"/>
    <w:rsid w:val="002B67E4"/>
    <w:rsid w:val="002B6CD9"/>
    <w:rsid w:val="002C340F"/>
    <w:rsid w:val="002D5379"/>
    <w:rsid w:val="0030456D"/>
    <w:rsid w:val="00312584"/>
    <w:rsid w:val="00320E68"/>
    <w:rsid w:val="003452FC"/>
    <w:rsid w:val="00357020"/>
    <w:rsid w:val="0035743A"/>
    <w:rsid w:val="00363947"/>
    <w:rsid w:val="00376D5C"/>
    <w:rsid w:val="003B1ED8"/>
    <w:rsid w:val="003E5C51"/>
    <w:rsid w:val="0042401C"/>
    <w:rsid w:val="004437A8"/>
    <w:rsid w:val="004610AD"/>
    <w:rsid w:val="004755AE"/>
    <w:rsid w:val="00485A79"/>
    <w:rsid w:val="004B52BA"/>
    <w:rsid w:val="00561709"/>
    <w:rsid w:val="005656C1"/>
    <w:rsid w:val="00570C96"/>
    <w:rsid w:val="00572C86"/>
    <w:rsid w:val="00575B05"/>
    <w:rsid w:val="0059040E"/>
    <w:rsid w:val="00607201"/>
    <w:rsid w:val="006260DA"/>
    <w:rsid w:val="00670B5F"/>
    <w:rsid w:val="0067542A"/>
    <w:rsid w:val="00677F5F"/>
    <w:rsid w:val="006A1581"/>
    <w:rsid w:val="006F0BD1"/>
    <w:rsid w:val="00713545"/>
    <w:rsid w:val="0074593E"/>
    <w:rsid w:val="0077475D"/>
    <w:rsid w:val="007B72A6"/>
    <w:rsid w:val="007C0602"/>
    <w:rsid w:val="007C5284"/>
    <w:rsid w:val="007D5160"/>
    <w:rsid w:val="007E797C"/>
    <w:rsid w:val="008209E6"/>
    <w:rsid w:val="00821065"/>
    <w:rsid w:val="00825973"/>
    <w:rsid w:val="008265C7"/>
    <w:rsid w:val="00872618"/>
    <w:rsid w:val="00895A70"/>
    <w:rsid w:val="008C5BDE"/>
    <w:rsid w:val="009036D9"/>
    <w:rsid w:val="00947ECF"/>
    <w:rsid w:val="00971D2F"/>
    <w:rsid w:val="009B1328"/>
    <w:rsid w:val="009C344C"/>
    <w:rsid w:val="00A03F1F"/>
    <w:rsid w:val="00A20178"/>
    <w:rsid w:val="00A27656"/>
    <w:rsid w:val="00A43BA2"/>
    <w:rsid w:val="00A6128E"/>
    <w:rsid w:val="00A6517B"/>
    <w:rsid w:val="00A773F5"/>
    <w:rsid w:val="00A83D94"/>
    <w:rsid w:val="00A85D06"/>
    <w:rsid w:val="00AB4211"/>
    <w:rsid w:val="00AC4F29"/>
    <w:rsid w:val="00AF73E1"/>
    <w:rsid w:val="00B143F0"/>
    <w:rsid w:val="00B41A5C"/>
    <w:rsid w:val="00B41ED8"/>
    <w:rsid w:val="00B42C54"/>
    <w:rsid w:val="00B605D8"/>
    <w:rsid w:val="00BB6ED9"/>
    <w:rsid w:val="00BD04C6"/>
    <w:rsid w:val="00C223DE"/>
    <w:rsid w:val="00C46951"/>
    <w:rsid w:val="00C60552"/>
    <w:rsid w:val="00C83FFB"/>
    <w:rsid w:val="00CA7C55"/>
    <w:rsid w:val="00CB1F68"/>
    <w:rsid w:val="00CB5719"/>
    <w:rsid w:val="00CD458D"/>
    <w:rsid w:val="00CE63B5"/>
    <w:rsid w:val="00CF7B1D"/>
    <w:rsid w:val="00D05F7E"/>
    <w:rsid w:val="00D07F37"/>
    <w:rsid w:val="00D10537"/>
    <w:rsid w:val="00D16940"/>
    <w:rsid w:val="00D16B17"/>
    <w:rsid w:val="00D64489"/>
    <w:rsid w:val="00D7496F"/>
    <w:rsid w:val="00D91550"/>
    <w:rsid w:val="00DA15FD"/>
    <w:rsid w:val="00DB467B"/>
    <w:rsid w:val="00DC3593"/>
    <w:rsid w:val="00DC531C"/>
    <w:rsid w:val="00DF2565"/>
    <w:rsid w:val="00E25797"/>
    <w:rsid w:val="00E36DC4"/>
    <w:rsid w:val="00E66D5A"/>
    <w:rsid w:val="00E709B4"/>
    <w:rsid w:val="00E81192"/>
    <w:rsid w:val="00E82A71"/>
    <w:rsid w:val="00E93858"/>
    <w:rsid w:val="00F3458F"/>
    <w:rsid w:val="00FA38E4"/>
    <w:rsid w:val="00FB0351"/>
    <w:rsid w:val="00FB0CD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92F80D5"/>
  <w15:chartTrackingRefBased/>
  <w15:docId w15:val="{1B74493E-CDF5-4D1F-A3A7-B23F24E812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A1581"/>
    <w:pPr>
      <w:tabs>
        <w:tab w:val="center" w:pos="4513"/>
        <w:tab w:val="right" w:pos="9026"/>
      </w:tabs>
    </w:pPr>
  </w:style>
  <w:style w:type="character" w:customStyle="1" w:styleId="HeaderChar">
    <w:name w:val="Header Char"/>
    <w:basedOn w:val="DefaultParagraphFont"/>
    <w:link w:val="Header"/>
    <w:uiPriority w:val="99"/>
    <w:rsid w:val="006A1581"/>
  </w:style>
  <w:style w:type="paragraph" w:styleId="Footer">
    <w:name w:val="footer"/>
    <w:basedOn w:val="Normal"/>
    <w:link w:val="FooterChar"/>
    <w:uiPriority w:val="99"/>
    <w:unhideWhenUsed/>
    <w:rsid w:val="006A1581"/>
    <w:pPr>
      <w:tabs>
        <w:tab w:val="center" w:pos="4513"/>
        <w:tab w:val="right" w:pos="9026"/>
      </w:tabs>
    </w:pPr>
  </w:style>
  <w:style w:type="character" w:customStyle="1" w:styleId="FooterChar">
    <w:name w:val="Footer Char"/>
    <w:basedOn w:val="DefaultParagraphFont"/>
    <w:link w:val="Footer"/>
    <w:uiPriority w:val="99"/>
    <w:rsid w:val="006A1581"/>
  </w:style>
  <w:style w:type="table" w:styleId="TableGrid">
    <w:name w:val="Table Grid"/>
    <w:basedOn w:val="TableNormal"/>
    <w:uiPriority w:val="99"/>
    <w:rsid w:val="00AF73E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rsid w:val="00AF73E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AF73E1"/>
    <w:pPr>
      <w:ind w:left="720"/>
      <w:contextualSpacing/>
    </w:pPr>
  </w:style>
  <w:style w:type="paragraph" w:styleId="BodyText">
    <w:name w:val="Body Text"/>
    <w:basedOn w:val="Normal"/>
    <w:link w:val="BodyTextChar"/>
    <w:qFormat/>
    <w:rsid w:val="00AF73E1"/>
    <w:pPr>
      <w:widowControl w:val="0"/>
      <w:autoSpaceDE w:val="0"/>
      <w:autoSpaceDN w:val="0"/>
    </w:pPr>
    <w:rPr>
      <w:rFonts w:ascii="Arial" w:eastAsia="Arial" w:hAnsi="Arial" w:cs="Arial"/>
      <w:lang w:eastAsia="en-GB" w:bidi="en-GB"/>
    </w:rPr>
  </w:style>
  <w:style w:type="character" w:customStyle="1" w:styleId="BodyTextChar">
    <w:name w:val="Body Text Char"/>
    <w:basedOn w:val="DefaultParagraphFont"/>
    <w:link w:val="BodyText"/>
    <w:rsid w:val="00AF73E1"/>
    <w:rPr>
      <w:rFonts w:ascii="Arial" w:eastAsia="Arial" w:hAnsi="Arial" w:cs="Arial"/>
      <w:lang w:eastAsia="en-GB" w:bidi="en-GB"/>
    </w:rPr>
  </w:style>
  <w:style w:type="paragraph" w:styleId="BodyTextIndent2">
    <w:name w:val="Body Text Indent 2"/>
    <w:basedOn w:val="Normal"/>
    <w:link w:val="BodyTextIndent2Char"/>
    <w:unhideWhenUsed/>
    <w:rsid w:val="006260DA"/>
    <w:pPr>
      <w:spacing w:after="120" w:line="480" w:lineRule="auto"/>
      <w:ind w:left="283"/>
    </w:pPr>
  </w:style>
  <w:style w:type="character" w:customStyle="1" w:styleId="BodyTextIndent2Char">
    <w:name w:val="Body Text Indent 2 Char"/>
    <w:basedOn w:val="DefaultParagraphFont"/>
    <w:link w:val="BodyTextIndent2"/>
    <w:rsid w:val="006260DA"/>
  </w:style>
  <w:style w:type="paragraph" w:styleId="BalloonText">
    <w:name w:val="Balloon Text"/>
    <w:basedOn w:val="Normal"/>
    <w:link w:val="BalloonTextChar"/>
    <w:uiPriority w:val="99"/>
    <w:semiHidden/>
    <w:rsid w:val="006260DA"/>
    <w:rPr>
      <w:rFonts w:ascii="Tahoma" w:eastAsia="Calibri" w:hAnsi="Tahoma" w:cs="Times New Roman"/>
      <w:sz w:val="16"/>
      <w:szCs w:val="20"/>
      <w:lang w:val="x-none" w:eastAsia="x-none"/>
    </w:rPr>
  </w:style>
  <w:style w:type="character" w:customStyle="1" w:styleId="BalloonTextChar">
    <w:name w:val="Balloon Text Char"/>
    <w:basedOn w:val="DefaultParagraphFont"/>
    <w:link w:val="BalloonText"/>
    <w:uiPriority w:val="99"/>
    <w:semiHidden/>
    <w:rsid w:val="006260DA"/>
    <w:rPr>
      <w:rFonts w:ascii="Tahoma" w:eastAsia="Calibri" w:hAnsi="Tahoma" w:cs="Times New Roman"/>
      <w:sz w:val="16"/>
      <w:szCs w:val="20"/>
      <w:lang w:val="x-none" w:eastAsia="x-none"/>
    </w:rPr>
  </w:style>
  <w:style w:type="character" w:styleId="Hyperlink">
    <w:name w:val="Hyperlink"/>
    <w:uiPriority w:val="99"/>
    <w:rsid w:val="006260DA"/>
    <w:rPr>
      <w:rFonts w:cs="Times New Roman"/>
      <w:color w:val="0000FF"/>
      <w:u w:val="single"/>
    </w:rPr>
  </w:style>
  <w:style w:type="character" w:styleId="FollowedHyperlink">
    <w:name w:val="FollowedHyperlink"/>
    <w:uiPriority w:val="99"/>
    <w:semiHidden/>
    <w:rsid w:val="006260DA"/>
    <w:rPr>
      <w:rFonts w:cs="Times New Roman"/>
      <w:color w:val="800080"/>
      <w:u w:val="single"/>
    </w:rPr>
  </w:style>
  <w:style w:type="paragraph" w:styleId="Title">
    <w:name w:val="Title"/>
    <w:basedOn w:val="Normal"/>
    <w:link w:val="TitleChar"/>
    <w:qFormat/>
    <w:rsid w:val="006260DA"/>
    <w:pPr>
      <w:jc w:val="center"/>
    </w:pPr>
    <w:rPr>
      <w:rFonts w:ascii="Arial" w:eastAsia="Times New Roman" w:hAnsi="Arial" w:cs="Times New Roman"/>
      <w:b/>
      <w:bCs/>
      <w:caps/>
      <w:sz w:val="24"/>
      <w:szCs w:val="24"/>
      <w:u w:val="single"/>
      <w:lang w:val="x-none"/>
    </w:rPr>
  </w:style>
  <w:style w:type="character" w:customStyle="1" w:styleId="TitleChar">
    <w:name w:val="Title Char"/>
    <w:basedOn w:val="DefaultParagraphFont"/>
    <w:link w:val="Title"/>
    <w:rsid w:val="006260DA"/>
    <w:rPr>
      <w:rFonts w:ascii="Arial" w:eastAsia="Times New Roman" w:hAnsi="Arial" w:cs="Times New Roman"/>
      <w:b/>
      <w:bCs/>
      <w:caps/>
      <w:sz w:val="24"/>
      <w:szCs w:val="24"/>
      <w:u w:val="single"/>
      <w:lang w:val="x-none"/>
    </w:rPr>
  </w:style>
  <w:style w:type="paragraph" w:customStyle="1" w:styleId="Default">
    <w:name w:val="Default"/>
    <w:rsid w:val="006260DA"/>
    <w:pPr>
      <w:autoSpaceDE w:val="0"/>
      <w:autoSpaceDN w:val="0"/>
      <w:adjustRightInd w:val="0"/>
    </w:pPr>
    <w:rPr>
      <w:rFonts w:ascii="Times New Roman" w:eastAsia="Times New Roman" w:hAnsi="Times New Roman" w:cs="Times New Roman"/>
      <w:color w:val="000000"/>
      <w:sz w:val="24"/>
      <w:szCs w:val="24"/>
      <w:lang w:eastAsia="en-GB"/>
    </w:rPr>
  </w:style>
  <w:style w:type="paragraph" w:customStyle="1" w:styleId="Normal3">
    <w:name w:val="Normal+3"/>
    <w:basedOn w:val="Default"/>
    <w:next w:val="Default"/>
    <w:rsid w:val="006260DA"/>
    <w:rPr>
      <w:color w:val="auto"/>
    </w:rPr>
  </w:style>
  <w:style w:type="paragraph" w:styleId="NormalWeb">
    <w:name w:val="Normal (Web)"/>
    <w:basedOn w:val="Normal"/>
    <w:uiPriority w:val="99"/>
    <w:semiHidden/>
    <w:unhideWhenUsed/>
    <w:rsid w:val="006260DA"/>
    <w:pPr>
      <w:spacing w:before="100" w:beforeAutospacing="1" w:after="100" w:afterAutospacing="1"/>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gov.wales/challenging-bullying-and-harassment-html" TargetMode="Externa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yperlink" Target="https://www.gov.wales/sites/default/files/publications/2020-10/guidance-for-education-settings-on-peer-sexual-abuse-exploitation-and-harmful-sexual-behaviour.pdf" TargetMode="External"/><Relationship Id="rId2" Type="http://schemas.openxmlformats.org/officeDocument/2006/relationships/customXml" Target="../customXml/item2.xml"/><Relationship Id="rId16" Type="http://schemas.openxmlformats.org/officeDocument/2006/relationships/hyperlink" Target="https://safeguarding.wales/en/"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hyperlink" Target="http://www.legislation.gov.uk/anaw/2015/3/contents" TargetMode="External"/><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legislation.gov.uk/wsi/2011/1064/contents/made"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4B3263138DF72F4AA00079A4061F976C" ma:contentTypeVersion="4" ma:contentTypeDescription="Create a new document." ma:contentTypeScope="" ma:versionID="0e28abcfd29e56b12d30a330ac154f83">
  <xsd:schema xmlns:xsd="http://www.w3.org/2001/XMLSchema" xmlns:xs="http://www.w3.org/2001/XMLSchema" xmlns:p="http://schemas.microsoft.com/office/2006/metadata/properties" xmlns:ns2="5c91942c-af3d-43c8-b686-08e3f71e03d9" targetNamespace="http://schemas.microsoft.com/office/2006/metadata/properties" ma:root="true" ma:fieldsID="ca96c6ee3af91e72166ec88e024c75dd" ns2:_="">
    <xsd:import namespace="5c91942c-af3d-43c8-b686-08e3f71e03d9"/>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c91942c-af3d-43c8-b686-08e3f71e03d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66CCF105-BDB2-4491-B8C7-9AC1079564FF}">
  <ds:schemaRefs>
    <ds:schemaRef ds:uri="http://schemas.microsoft.com/sharepoint/v3/contenttype/forms"/>
  </ds:schemaRefs>
</ds:datastoreItem>
</file>

<file path=customXml/itemProps2.xml><?xml version="1.0" encoding="utf-8"?>
<ds:datastoreItem xmlns:ds="http://schemas.openxmlformats.org/officeDocument/2006/customXml" ds:itemID="{FF1982A2-3056-4C89-B88B-E6C44DD7AABB}">
  <ds:schemaRefs>
    <ds:schemaRef ds:uri="http://schemas.openxmlformats.org/officeDocument/2006/bibliography"/>
  </ds:schemaRefs>
</ds:datastoreItem>
</file>

<file path=customXml/itemProps3.xml><?xml version="1.0" encoding="utf-8"?>
<ds:datastoreItem xmlns:ds="http://schemas.openxmlformats.org/officeDocument/2006/customXml" ds:itemID="{31F85D85-B54E-4F2D-BBF7-6F392C8C016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c91942c-af3d-43c8-b686-08e3f71e03d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A98B7E1E-52F6-4FE1-A995-C1C472BB31E9}">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13</Pages>
  <Words>4422</Words>
  <Characters>19104</Characters>
  <Application>Microsoft Office Word</Application>
  <DocSecurity>0</DocSecurity>
  <Lines>382</Lines>
  <Paragraphs>245</Paragraphs>
  <ScaleCrop>false</ScaleCrop>
  <HeadingPairs>
    <vt:vector size="2" baseType="variant">
      <vt:variant>
        <vt:lpstr>Title</vt:lpstr>
      </vt:variant>
      <vt:variant>
        <vt:i4>1</vt:i4>
      </vt:variant>
    </vt:vector>
  </HeadingPairs>
  <TitlesOfParts>
    <vt:vector size="1" baseType="lpstr">
      <vt:lpstr/>
    </vt:vector>
  </TitlesOfParts>
  <Company>Pembrokeshire County Council</Company>
  <LinksUpToDate>false</LinksUpToDate>
  <CharactersWithSpaces>23281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Powell, Kathryn</dc:creator>
  <cp:keywords/>
  <dc:description/>
  <cp:lastModifiedBy>R Williams (Johnston CP School)</cp:lastModifiedBy>
  <cp:revision>2</cp:revision>
  <cp:lastPrinted>2019-11-25T14:37:00Z</cp:lastPrinted>
  <dcterms:created xsi:type="dcterms:W3CDTF">2026-08-17T08:01:00Z</dcterms:created>
  <dcterms:modified xsi:type="dcterms:W3CDTF">2026-08-17T08:01:00Z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0x0101004B3263138DF72F4AA00079A4061F976C</vt:lpwstr>
  </property>
</Properties>
</file>